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2B20" w14:textId="1A2B3344" w:rsidR="007C0831" w:rsidRDefault="002C42AB" w:rsidP="002C42AB">
      <w:r>
        <w:rPr>
          <w:rFonts w:ascii="Arial" w:hAnsi="Arial" w:cs="Arial"/>
          <w:color w:val="222222"/>
          <w:shd w:val="clear" w:color="auto" w:fill="FFFFFF"/>
        </w:rPr>
        <w:t xml:space="preserve">Dr. Rajaa Fakhoury is a highly accomplished professor of Medical Biochemistry with a remarkable academic background. She obtained her MSc from the prestigious American University of Beirut, Medical School, Department of Biochemistry. Building upon her passion for research, Dr. Fakhoury pursued her PhD at Manchester University Medical School, specializing in the field of Rheumatology. She further honed her expertise through postdoctoral studies at the same university, focusing on Integrated Genomic Medical Research. Following her graduation from Manchester University in 1993, Dr. Fakhoury embarked on a fulfilling career at Beirut Arab University, Faculty of Pharmacy, where she actively contributed to the Department of Biochemistry and Pharmacology. In 2014, Professor Fakhoury joined </w:t>
      </w:r>
      <w:proofErr w:type="spellStart"/>
      <w:r>
        <w:rPr>
          <w:rFonts w:ascii="Arial" w:hAnsi="Arial" w:cs="Arial"/>
          <w:color w:val="222222"/>
          <w:shd w:val="clear" w:color="auto" w:fill="FFFFFF"/>
        </w:rPr>
        <w:t>Alfaisal</w:t>
      </w:r>
      <w:proofErr w:type="spellEnd"/>
      <w:r>
        <w:rPr>
          <w:rFonts w:ascii="Arial" w:hAnsi="Arial" w:cs="Arial"/>
          <w:color w:val="222222"/>
          <w:shd w:val="clear" w:color="auto" w:fill="FFFFFF"/>
        </w:rPr>
        <w:t xml:space="preserve"> University, assuming the esteemed role of Vice Dean for Research and Graduate Studies within the College of Medicine. During this time, she played a pivotal role in shaping the research landscape and fostering a culture of scholarly excellence. Currently, Professor Fakhoury serves as the Director of Graduate Studies at </w:t>
      </w:r>
      <w:proofErr w:type="spellStart"/>
      <w:r>
        <w:rPr>
          <w:rFonts w:ascii="Arial" w:hAnsi="Arial" w:cs="Arial"/>
          <w:color w:val="222222"/>
          <w:shd w:val="clear" w:color="auto" w:fill="FFFFFF"/>
        </w:rPr>
        <w:t>Alfaisal</w:t>
      </w:r>
      <w:proofErr w:type="spellEnd"/>
      <w:r>
        <w:rPr>
          <w:rFonts w:ascii="Arial" w:hAnsi="Arial" w:cs="Arial"/>
          <w:color w:val="222222"/>
          <w:shd w:val="clear" w:color="auto" w:fill="FFFFFF"/>
        </w:rPr>
        <w:t xml:space="preserve"> University. Her profound expertise in Molecular Medicine and Pharmacogenomics has culminated in the publication of over 40 influential papers, contributing to the collective understanding and progress of these fields. Dr. Rajaa </w:t>
      </w:r>
      <w:proofErr w:type="spellStart"/>
      <w:r>
        <w:rPr>
          <w:rFonts w:ascii="Arial" w:hAnsi="Arial" w:cs="Arial"/>
          <w:color w:val="222222"/>
          <w:shd w:val="clear" w:color="auto" w:fill="FFFFFF"/>
        </w:rPr>
        <w:t>Fakhoury's</w:t>
      </w:r>
      <w:proofErr w:type="spellEnd"/>
      <w:r>
        <w:rPr>
          <w:rFonts w:ascii="Arial" w:hAnsi="Arial" w:cs="Arial"/>
          <w:color w:val="222222"/>
          <w:shd w:val="clear" w:color="auto" w:fill="FFFFFF"/>
        </w:rPr>
        <w:t xml:space="preserve"> tireless dedication, extensive knowledge, and remarkable contributions to academia and research make her an esteemed figure in the field of Medical Biochemistry. </w:t>
      </w:r>
    </w:p>
    <w:sectPr w:rsidR="007C0831" w:rsidSect="00B92424">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AB"/>
    <w:rsid w:val="002C42AB"/>
    <w:rsid w:val="007C0831"/>
    <w:rsid w:val="00B9242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94F5"/>
  <w15:chartTrackingRefBased/>
  <w15:docId w15:val="{A75CBBB9-C709-42DF-8C3E-0A10C3DE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sz w:val="24"/>
        <w:szCs w:val="3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Application>Microsoft Office Word</Application>
  <DocSecurity>0</DocSecurity>
  <Lines>10</Lines>
  <Paragraphs>3</Paragraphs>
  <ScaleCrop>false</ScaleCrop>
  <Company>BAU</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Rajaa Fakhoury</dc:creator>
  <cp:keywords/>
  <dc:description/>
  <cp:lastModifiedBy>Rajaa Fakhoury</cp:lastModifiedBy>
  <cp:revision>1</cp:revision>
  <dcterms:created xsi:type="dcterms:W3CDTF">2024-02-26T07:46:00Z</dcterms:created>
  <dcterms:modified xsi:type="dcterms:W3CDTF">2024-02-26T07:48:00Z</dcterms:modified>
</cp:coreProperties>
</file>