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3829" w14:textId="77777777" w:rsidR="00653D78" w:rsidRPr="00946842" w:rsidRDefault="004F5C8A" w:rsidP="0094684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</w:t>
      </w:r>
      <w:r w:rsidR="00653D78" w:rsidRPr="00FC3ED0">
        <w:rPr>
          <w:rFonts w:asciiTheme="majorBidi" w:hAnsiTheme="majorBidi" w:cstheme="majorBidi"/>
          <w:b/>
          <w:bCs/>
          <w:sz w:val="24"/>
          <w:szCs w:val="24"/>
        </w:rPr>
        <w:t>ASMINE HANAFY HOLAIL</w:t>
      </w:r>
    </w:p>
    <w:p w14:paraId="6E547288" w14:textId="77777777" w:rsidR="00653D78" w:rsidRPr="00110EA9" w:rsidRDefault="004F5C8A" w:rsidP="0084037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+966558543759 </w:t>
      </w:r>
      <w:r w:rsidR="00653D78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40378">
        <w:rPr>
          <w:rFonts w:asciiTheme="majorBidi" w:hAnsiTheme="majorBidi" w:cstheme="majorBidi"/>
          <w:sz w:val="24"/>
          <w:szCs w:val="24"/>
        </w:rPr>
        <w:t>+</w:t>
      </w:r>
      <w:r>
        <w:rPr>
          <w:rFonts w:asciiTheme="majorBidi" w:hAnsiTheme="majorBidi" w:cstheme="majorBidi"/>
          <w:sz w:val="24"/>
          <w:szCs w:val="24"/>
        </w:rPr>
        <w:t>2</w:t>
      </w:r>
      <w:r w:rsidR="00653D78">
        <w:rPr>
          <w:rFonts w:asciiTheme="majorBidi" w:hAnsiTheme="majorBidi" w:cstheme="majorBidi"/>
          <w:sz w:val="24"/>
          <w:szCs w:val="24"/>
        </w:rPr>
        <w:t>1223211164</w:t>
      </w:r>
    </w:p>
    <w:p w14:paraId="38BAAC24" w14:textId="77777777" w:rsidR="00653D78" w:rsidRPr="00FC3ED0" w:rsidRDefault="00653D78" w:rsidP="0046332C">
      <w:pPr>
        <w:ind w:hanging="142"/>
        <w:jc w:val="center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E-mail Address: </w:t>
      </w:r>
      <w:hyperlink r:id="rId7" w:history="1">
        <w:r w:rsidRPr="00FC3ED0">
          <w:rPr>
            <w:rStyle w:val="Hyperlink"/>
            <w:rFonts w:asciiTheme="majorBidi" w:hAnsiTheme="majorBidi" w:cstheme="majorBidi"/>
            <w:sz w:val="24"/>
            <w:szCs w:val="24"/>
          </w:rPr>
          <w:t>jh</w:t>
        </w:r>
      </w:hyperlink>
      <w:r w:rsidR="0046332C">
        <w:rPr>
          <w:rStyle w:val="Hyperlink"/>
          <w:rFonts w:asciiTheme="majorBidi" w:hAnsiTheme="majorBidi" w:cstheme="majorBidi"/>
          <w:sz w:val="24"/>
          <w:szCs w:val="24"/>
        </w:rPr>
        <w:t>olail@alfaisal.edu</w:t>
      </w:r>
    </w:p>
    <w:p w14:paraId="6C6AA7BC" w14:textId="77777777" w:rsidR="00653D78" w:rsidRPr="00FC3ED0" w:rsidRDefault="00653D78" w:rsidP="00653D7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2B1BC26" w14:textId="77777777" w:rsidR="00653D78" w:rsidRPr="00FC3ED0" w:rsidRDefault="00653D78" w:rsidP="00653D78">
      <w:pPr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Date of Birth: 11/1/1986                                                               Nationality: Egyptian- American</w:t>
      </w:r>
    </w:p>
    <w:p w14:paraId="078BEA88" w14:textId="77777777" w:rsidR="00653D78" w:rsidRPr="00FC3ED0" w:rsidRDefault="00653D78" w:rsidP="00653D78">
      <w:pPr>
        <w:rPr>
          <w:rFonts w:asciiTheme="majorBidi" w:hAnsiTheme="majorBidi" w:cstheme="majorBidi"/>
          <w:sz w:val="24"/>
          <w:szCs w:val="24"/>
        </w:rPr>
      </w:pPr>
    </w:p>
    <w:p w14:paraId="1DB10607" w14:textId="77777777" w:rsidR="00653D78" w:rsidRPr="00FC3ED0" w:rsidRDefault="00653D78" w:rsidP="00653D78">
      <w:pPr>
        <w:rPr>
          <w:rFonts w:asciiTheme="majorBidi" w:hAnsiTheme="majorBidi" w:cstheme="majorBidi"/>
          <w:sz w:val="24"/>
          <w:szCs w:val="24"/>
        </w:rPr>
      </w:pPr>
    </w:p>
    <w:p w14:paraId="2B40EAE0" w14:textId="6DF51386" w:rsidR="00653D78" w:rsidRDefault="00653D78" w:rsidP="00653D78">
      <w:pPr>
        <w:tabs>
          <w:tab w:val="left" w:pos="1062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A25">
        <w:rPr>
          <w:rFonts w:asciiTheme="majorBidi" w:hAnsiTheme="majorBidi" w:cstheme="majorBidi"/>
          <w:b/>
          <w:bCs/>
          <w:sz w:val="24"/>
          <w:szCs w:val="24"/>
          <w:u w:val="single"/>
        </w:rPr>
        <w:t>OBJECTIVE</w:t>
      </w:r>
    </w:p>
    <w:p w14:paraId="2F68784E" w14:textId="778740E1" w:rsidR="0070513A" w:rsidRPr="00C34C75" w:rsidRDefault="00552C0F" w:rsidP="00C34C75">
      <w:pPr>
        <w:tabs>
          <w:tab w:val="left" w:pos="106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="0095640C" w:rsidRPr="00C34C75">
        <w:rPr>
          <w:rFonts w:asciiTheme="majorBidi" w:hAnsiTheme="majorBidi" w:cstheme="majorBidi"/>
          <w:sz w:val="24"/>
          <w:szCs w:val="24"/>
        </w:rPr>
        <w:t xml:space="preserve">rganized and detail-oriented individual with </w:t>
      </w:r>
      <w:r w:rsidR="00F06547" w:rsidRPr="00C34C75">
        <w:rPr>
          <w:rFonts w:asciiTheme="majorBidi" w:hAnsiTheme="majorBidi" w:cstheme="majorBidi"/>
          <w:sz w:val="24"/>
          <w:szCs w:val="24"/>
        </w:rPr>
        <w:t xml:space="preserve">a </w:t>
      </w:r>
      <w:r w:rsidR="0095640C" w:rsidRPr="00C34C75">
        <w:rPr>
          <w:rFonts w:asciiTheme="majorBidi" w:hAnsiTheme="majorBidi" w:cstheme="majorBidi"/>
          <w:sz w:val="24"/>
          <w:szCs w:val="24"/>
        </w:rPr>
        <w:t xml:space="preserve">strong scientific background </w:t>
      </w:r>
      <w:r w:rsidR="00F06547" w:rsidRPr="00C34C75">
        <w:rPr>
          <w:rFonts w:asciiTheme="majorBidi" w:hAnsiTheme="majorBidi" w:cstheme="majorBidi"/>
          <w:sz w:val="24"/>
          <w:szCs w:val="24"/>
        </w:rPr>
        <w:t xml:space="preserve">in the field of </w:t>
      </w:r>
      <w:r w:rsidR="00C34C75">
        <w:rPr>
          <w:rFonts w:asciiTheme="majorBidi" w:hAnsiTheme="majorBidi" w:cstheme="majorBidi"/>
          <w:sz w:val="24"/>
          <w:szCs w:val="24"/>
        </w:rPr>
        <w:t>M</w:t>
      </w:r>
      <w:r w:rsidR="00F06547" w:rsidRPr="00C34C75">
        <w:rPr>
          <w:rFonts w:asciiTheme="majorBidi" w:hAnsiTheme="majorBidi" w:cstheme="majorBidi"/>
          <w:sz w:val="24"/>
          <w:szCs w:val="24"/>
        </w:rPr>
        <w:t xml:space="preserve">olecular </w:t>
      </w:r>
      <w:r w:rsidR="00C34C75">
        <w:rPr>
          <w:rFonts w:asciiTheme="majorBidi" w:hAnsiTheme="majorBidi" w:cstheme="majorBidi"/>
          <w:sz w:val="24"/>
          <w:szCs w:val="24"/>
        </w:rPr>
        <w:t>B</w:t>
      </w:r>
      <w:r w:rsidR="00F06547" w:rsidRPr="00C34C75">
        <w:rPr>
          <w:rFonts w:asciiTheme="majorBidi" w:hAnsiTheme="majorBidi" w:cstheme="majorBidi"/>
          <w:sz w:val="24"/>
          <w:szCs w:val="24"/>
        </w:rPr>
        <w:t xml:space="preserve">iochemistry and </w:t>
      </w:r>
      <w:r w:rsidR="00C34C75">
        <w:rPr>
          <w:rFonts w:asciiTheme="majorBidi" w:hAnsiTheme="majorBidi" w:cstheme="majorBidi"/>
          <w:sz w:val="24"/>
          <w:szCs w:val="24"/>
        </w:rPr>
        <w:t>P</w:t>
      </w:r>
      <w:r w:rsidR="00F06547" w:rsidRPr="00C34C75">
        <w:rPr>
          <w:rFonts w:asciiTheme="majorBidi" w:hAnsiTheme="majorBidi" w:cstheme="majorBidi"/>
          <w:sz w:val="24"/>
          <w:szCs w:val="24"/>
        </w:rPr>
        <w:t>ha</w:t>
      </w:r>
      <w:r w:rsidR="006A424D" w:rsidRPr="00C34C75">
        <w:rPr>
          <w:rFonts w:asciiTheme="majorBidi" w:hAnsiTheme="majorBidi" w:cstheme="majorBidi"/>
          <w:sz w:val="24"/>
          <w:szCs w:val="24"/>
        </w:rPr>
        <w:t xml:space="preserve">rmacology. </w:t>
      </w:r>
      <w:r w:rsidR="00BB27F4" w:rsidRPr="00C34C75">
        <w:rPr>
          <w:rFonts w:asciiTheme="majorBidi" w:hAnsiTheme="majorBidi" w:cstheme="majorBidi"/>
          <w:sz w:val="24"/>
          <w:szCs w:val="24"/>
        </w:rPr>
        <w:t xml:space="preserve">Eager and enthusiastic to </w:t>
      </w:r>
      <w:proofErr w:type="gramStart"/>
      <w:r w:rsidR="00BB27F4" w:rsidRPr="00C34C75">
        <w:rPr>
          <w:rFonts w:asciiTheme="majorBidi" w:hAnsiTheme="majorBidi" w:cstheme="majorBidi"/>
          <w:sz w:val="24"/>
          <w:szCs w:val="24"/>
        </w:rPr>
        <w:t>per</w:t>
      </w:r>
      <w:r w:rsidR="001E76AC" w:rsidRPr="00C34C75">
        <w:rPr>
          <w:rFonts w:asciiTheme="majorBidi" w:hAnsiTheme="majorBidi" w:cstheme="majorBidi"/>
          <w:sz w:val="24"/>
          <w:szCs w:val="24"/>
        </w:rPr>
        <w:t>use</w:t>
      </w:r>
      <w:proofErr w:type="gramEnd"/>
      <w:r w:rsidR="001E76AC" w:rsidRPr="00C34C75">
        <w:rPr>
          <w:rFonts w:asciiTheme="majorBidi" w:hAnsiTheme="majorBidi" w:cstheme="majorBidi"/>
          <w:sz w:val="24"/>
          <w:szCs w:val="24"/>
        </w:rPr>
        <w:t xml:space="preserve"> my postgraduate studies at a highly reputable and eminent education institute</w:t>
      </w:r>
      <w:r w:rsidR="0070513A" w:rsidRPr="00C34C75">
        <w:rPr>
          <w:rFonts w:asciiTheme="majorBidi" w:hAnsiTheme="majorBidi" w:cstheme="majorBidi"/>
          <w:sz w:val="24"/>
          <w:szCs w:val="24"/>
        </w:rPr>
        <w:t>.</w:t>
      </w:r>
    </w:p>
    <w:p w14:paraId="30E52152" w14:textId="77777777" w:rsidR="00DC74B1" w:rsidRPr="00DC74B1" w:rsidRDefault="00DC74B1" w:rsidP="00C30109">
      <w:pPr>
        <w:tabs>
          <w:tab w:val="left" w:pos="10620"/>
        </w:tabs>
        <w:rPr>
          <w:rFonts w:asciiTheme="majorBidi" w:hAnsiTheme="majorBidi" w:cstheme="majorBidi"/>
          <w:sz w:val="24"/>
          <w:szCs w:val="24"/>
        </w:rPr>
      </w:pPr>
    </w:p>
    <w:p w14:paraId="52B6C064" w14:textId="77777777" w:rsidR="009D3328" w:rsidRDefault="009D3328" w:rsidP="00653D78">
      <w:pPr>
        <w:tabs>
          <w:tab w:val="left" w:pos="10620"/>
        </w:tabs>
        <w:rPr>
          <w:rFonts w:asciiTheme="majorBidi" w:hAnsiTheme="majorBidi" w:cstheme="majorBidi"/>
          <w:sz w:val="24"/>
          <w:szCs w:val="24"/>
        </w:rPr>
      </w:pPr>
    </w:p>
    <w:p w14:paraId="34DA2E27" w14:textId="4091DFBE" w:rsidR="002631EA" w:rsidRPr="00DA482B" w:rsidRDefault="00653D78" w:rsidP="00DA482B">
      <w:pPr>
        <w:tabs>
          <w:tab w:val="left" w:pos="1062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A25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</w:p>
    <w:p w14:paraId="6E6231E0" w14:textId="77777777" w:rsidR="00552C0F" w:rsidRDefault="00552C0F" w:rsidP="00552C0F">
      <w:pPr>
        <w:tabs>
          <w:tab w:val="left" w:pos="1062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3474B5AC" w14:textId="75EEA98D" w:rsidR="00552C0F" w:rsidRPr="00E768AA" w:rsidRDefault="00552C0F" w:rsidP="00552C0F">
      <w:pPr>
        <w:tabs>
          <w:tab w:val="left" w:pos="10620"/>
        </w:tabs>
        <w:rPr>
          <w:rFonts w:asciiTheme="majorBidi" w:hAnsiTheme="majorBidi" w:cstheme="majorBidi"/>
          <w:sz w:val="24"/>
          <w:szCs w:val="24"/>
        </w:rPr>
      </w:pPr>
      <w:r w:rsidRPr="00E768AA">
        <w:rPr>
          <w:rFonts w:asciiTheme="majorBidi" w:hAnsiTheme="majorBidi" w:cstheme="majorBidi"/>
          <w:sz w:val="24"/>
          <w:szCs w:val="24"/>
        </w:rPr>
        <w:t xml:space="preserve">2022- Present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Bristol University</w:t>
      </w:r>
      <w:r w:rsidR="00E768A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682512" w:rsidRPr="00682512">
        <w:rPr>
          <w:rFonts w:asciiTheme="majorBidi" w:hAnsiTheme="majorBidi" w:cstheme="majorBidi"/>
          <w:b/>
          <w:bCs/>
          <w:sz w:val="24"/>
          <w:szCs w:val="24"/>
        </w:rPr>
        <w:t>Faculty of Health Sciences</w:t>
      </w:r>
      <w:r w:rsidR="00E768A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</w:t>
      </w:r>
      <w:r w:rsidR="00E768AA" w:rsidRPr="00E768AA">
        <w:rPr>
          <w:rFonts w:asciiTheme="majorBidi" w:hAnsiTheme="majorBidi" w:cstheme="majorBidi"/>
          <w:sz w:val="24"/>
          <w:szCs w:val="24"/>
        </w:rPr>
        <w:t>Bristol, UK</w:t>
      </w:r>
    </w:p>
    <w:p w14:paraId="25E3FEC3" w14:textId="7A2A659F" w:rsidR="00A71275" w:rsidRDefault="00A71275" w:rsidP="00552C0F">
      <w:pPr>
        <w:tabs>
          <w:tab w:val="left" w:pos="106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</w:t>
      </w:r>
      <w:r w:rsidR="00E768AA">
        <w:rPr>
          <w:rFonts w:asciiTheme="majorBidi" w:hAnsiTheme="majorBidi" w:cstheme="majorBidi"/>
          <w:sz w:val="24"/>
          <w:szCs w:val="24"/>
        </w:rPr>
        <w:t>Ph.D.</w:t>
      </w:r>
      <w:r w:rsidRPr="00E768AA">
        <w:rPr>
          <w:rFonts w:asciiTheme="majorBidi" w:hAnsiTheme="majorBidi" w:cstheme="majorBidi"/>
          <w:sz w:val="24"/>
          <w:szCs w:val="24"/>
        </w:rPr>
        <w:t xml:space="preserve"> candidate </w:t>
      </w:r>
      <w:r w:rsidR="00275246">
        <w:rPr>
          <w:rFonts w:asciiTheme="majorBidi" w:hAnsiTheme="majorBidi" w:cstheme="majorBidi"/>
          <w:sz w:val="24"/>
          <w:szCs w:val="24"/>
        </w:rPr>
        <w:t>(</w:t>
      </w:r>
      <w:r w:rsidR="00E768AA" w:rsidRPr="00E768AA">
        <w:rPr>
          <w:rFonts w:asciiTheme="majorBidi" w:hAnsiTheme="majorBidi" w:cstheme="majorBidi"/>
          <w:sz w:val="24"/>
          <w:szCs w:val="24"/>
        </w:rPr>
        <w:t>Translational Health Sciences</w:t>
      </w:r>
      <w:r w:rsidR="00275246">
        <w:rPr>
          <w:rFonts w:asciiTheme="majorBidi" w:hAnsiTheme="majorBidi" w:cstheme="majorBidi"/>
          <w:sz w:val="24"/>
          <w:szCs w:val="24"/>
        </w:rPr>
        <w:t>)</w:t>
      </w:r>
    </w:p>
    <w:p w14:paraId="74CBD1EA" w14:textId="77777777" w:rsidR="00E768AA" w:rsidRPr="00E768AA" w:rsidRDefault="00E768AA" w:rsidP="00552C0F">
      <w:pPr>
        <w:tabs>
          <w:tab w:val="left" w:pos="10620"/>
        </w:tabs>
        <w:rPr>
          <w:rFonts w:asciiTheme="majorBidi" w:hAnsiTheme="majorBidi" w:cstheme="majorBidi"/>
          <w:sz w:val="24"/>
          <w:szCs w:val="24"/>
        </w:rPr>
      </w:pPr>
    </w:p>
    <w:p w14:paraId="1D0C2074" w14:textId="482040FB" w:rsidR="00653D78" w:rsidRPr="00FC3ED0" w:rsidRDefault="00653D78" w:rsidP="00552C0F">
      <w:pPr>
        <w:tabs>
          <w:tab w:val="left" w:pos="1062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2008- 2011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  American University of Beirut, Faculty of Medicine</w:t>
      </w:r>
      <w:r w:rsidRPr="00FC3ED0">
        <w:rPr>
          <w:rFonts w:asciiTheme="majorBidi" w:hAnsiTheme="majorBidi" w:cstheme="majorBidi"/>
          <w:sz w:val="24"/>
          <w:szCs w:val="24"/>
        </w:rPr>
        <w:t xml:space="preserve">           Beirut, Lebanon    </w:t>
      </w:r>
    </w:p>
    <w:p w14:paraId="7545B769" w14:textId="77777777" w:rsidR="00653D78" w:rsidRPr="00FC3ED0" w:rsidRDefault="00653D78" w:rsidP="00653D78">
      <w:pPr>
        <w:tabs>
          <w:tab w:val="left" w:pos="1395"/>
        </w:tabs>
        <w:ind w:left="1890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Master of Science (Pharmacology and Therapeutics)</w:t>
      </w:r>
    </w:p>
    <w:p w14:paraId="0E9A3CF8" w14:textId="77777777" w:rsidR="00653D78" w:rsidRPr="00FC3ED0" w:rsidRDefault="00653D78" w:rsidP="00653D78">
      <w:pPr>
        <w:tabs>
          <w:tab w:val="left" w:pos="2250"/>
        </w:tabs>
        <w:ind w:left="1980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ab/>
      </w:r>
    </w:p>
    <w:p w14:paraId="4E21B974" w14:textId="189012F0" w:rsidR="00653D78" w:rsidRPr="00FC3ED0" w:rsidRDefault="00653D78" w:rsidP="00653D78">
      <w:pPr>
        <w:tabs>
          <w:tab w:val="left" w:pos="2160"/>
        </w:tabs>
        <w:ind w:left="2520" w:hanging="2520"/>
        <w:jc w:val="both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2003-</w:t>
      </w:r>
      <w:r w:rsidR="00FA46A0">
        <w:rPr>
          <w:rFonts w:asciiTheme="majorBidi" w:hAnsiTheme="majorBidi" w:cstheme="majorBidi"/>
          <w:sz w:val="24"/>
          <w:szCs w:val="24"/>
        </w:rPr>
        <w:t xml:space="preserve"> </w:t>
      </w:r>
      <w:r w:rsidRPr="00FC3ED0">
        <w:rPr>
          <w:rFonts w:asciiTheme="majorBidi" w:hAnsiTheme="majorBidi" w:cstheme="majorBidi"/>
          <w:sz w:val="24"/>
          <w:szCs w:val="24"/>
        </w:rPr>
        <w:t xml:space="preserve">2008    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Alexandria</w:t>
      </w:r>
      <w:r w:rsidR="00C9534D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, Faculty of Pharmacy                </w:t>
      </w:r>
      <w:r w:rsidRPr="00FC3ED0">
        <w:rPr>
          <w:rFonts w:asciiTheme="majorBidi" w:hAnsiTheme="majorBidi" w:cstheme="majorBidi"/>
          <w:sz w:val="24"/>
          <w:szCs w:val="24"/>
        </w:rPr>
        <w:t>Alexandria, Egypt</w:t>
      </w:r>
    </w:p>
    <w:p w14:paraId="7ED47C4A" w14:textId="339AA7E8" w:rsidR="00653D78" w:rsidRPr="00FC3ED0" w:rsidRDefault="005567A7" w:rsidP="00653D78">
      <w:pPr>
        <w:tabs>
          <w:tab w:val="left" w:pos="1395"/>
        </w:tabs>
        <w:ind w:left="18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Bachelor’s</w:t>
      </w:r>
      <w:r w:rsidRPr="00FC3ED0">
        <w:rPr>
          <w:rFonts w:asciiTheme="majorBidi" w:hAnsiTheme="majorBidi" w:cstheme="majorBidi"/>
          <w:sz w:val="24"/>
          <w:szCs w:val="24"/>
        </w:rPr>
        <w:t xml:space="preserve"> degree </w:t>
      </w:r>
      <w:r>
        <w:rPr>
          <w:rFonts w:asciiTheme="majorBidi" w:hAnsiTheme="majorBidi" w:cstheme="majorBidi"/>
          <w:sz w:val="24"/>
          <w:szCs w:val="24"/>
        </w:rPr>
        <w:t>in pharmacy</w:t>
      </w:r>
      <w:r w:rsidR="00FA46A0">
        <w:rPr>
          <w:rFonts w:asciiTheme="majorBidi" w:hAnsiTheme="majorBidi" w:cstheme="majorBidi"/>
          <w:sz w:val="24"/>
          <w:szCs w:val="24"/>
        </w:rPr>
        <w:t xml:space="preserve"> </w:t>
      </w:r>
      <w:r w:rsidR="00653D78" w:rsidRPr="00FC3ED0">
        <w:rPr>
          <w:rFonts w:asciiTheme="majorBidi" w:hAnsiTheme="majorBidi" w:cstheme="majorBidi"/>
          <w:sz w:val="24"/>
          <w:szCs w:val="24"/>
        </w:rPr>
        <w:t xml:space="preserve">and </w:t>
      </w:r>
      <w:r>
        <w:rPr>
          <w:rFonts w:asciiTheme="majorBidi" w:hAnsiTheme="majorBidi" w:cstheme="majorBidi"/>
          <w:sz w:val="24"/>
          <w:szCs w:val="24"/>
        </w:rPr>
        <w:t>p</w:t>
      </w:r>
      <w:r w:rsidR="00653D78" w:rsidRPr="00FC3ED0">
        <w:rPr>
          <w:rFonts w:asciiTheme="majorBidi" w:hAnsiTheme="majorBidi" w:cstheme="majorBidi"/>
          <w:sz w:val="24"/>
          <w:szCs w:val="24"/>
        </w:rPr>
        <w:t>harmaceutical Science</w:t>
      </w:r>
    </w:p>
    <w:p w14:paraId="38B12B54" w14:textId="77777777" w:rsidR="00653D78" w:rsidRPr="00FC3ED0" w:rsidRDefault="00653D78" w:rsidP="00653D78">
      <w:pPr>
        <w:tabs>
          <w:tab w:val="left" w:pos="1395"/>
        </w:tabs>
        <w:ind w:left="1980"/>
        <w:rPr>
          <w:rFonts w:asciiTheme="majorBidi" w:hAnsiTheme="majorBidi" w:cstheme="majorBidi"/>
          <w:sz w:val="24"/>
          <w:szCs w:val="24"/>
        </w:rPr>
      </w:pPr>
    </w:p>
    <w:p w14:paraId="7FD80682" w14:textId="77777777" w:rsidR="00653D78" w:rsidRPr="00FC3ED0" w:rsidRDefault="00653D78" w:rsidP="00653D78">
      <w:pPr>
        <w:tabs>
          <w:tab w:val="left" w:pos="1890"/>
        </w:tabs>
        <w:ind w:left="1980" w:hanging="1980"/>
        <w:rPr>
          <w:rFonts w:asciiTheme="majorBidi" w:hAnsiTheme="majorBidi" w:cstheme="majorBidi"/>
          <w:b/>
          <w:bCs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1991-2003     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El- Nasr Girls College                                                         </w:t>
      </w:r>
      <w:r w:rsidRPr="00FC3ED0">
        <w:rPr>
          <w:rFonts w:asciiTheme="majorBidi" w:hAnsiTheme="majorBidi" w:cstheme="majorBidi"/>
          <w:sz w:val="24"/>
          <w:szCs w:val="24"/>
        </w:rPr>
        <w:t>Alexandria, Egypt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D7EB6FE" w14:textId="3A6EB964" w:rsidR="00653D78" w:rsidRPr="00FC3ED0" w:rsidRDefault="00653D78" w:rsidP="00653D78">
      <w:pPr>
        <w:ind w:left="1890"/>
        <w:jc w:val="both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Preliminary, middle</w:t>
      </w:r>
      <w:r w:rsidR="00FA46A0">
        <w:rPr>
          <w:rFonts w:asciiTheme="majorBidi" w:hAnsiTheme="majorBidi" w:cstheme="majorBidi"/>
          <w:sz w:val="24"/>
          <w:szCs w:val="24"/>
        </w:rPr>
        <w:t>,</w:t>
      </w:r>
      <w:r w:rsidRPr="00FC3ED0">
        <w:rPr>
          <w:rFonts w:asciiTheme="majorBidi" w:hAnsiTheme="majorBidi" w:cstheme="majorBidi"/>
          <w:sz w:val="24"/>
          <w:szCs w:val="24"/>
        </w:rPr>
        <w:t xml:space="preserve"> and high school</w:t>
      </w:r>
    </w:p>
    <w:p w14:paraId="213EFB3A" w14:textId="77777777" w:rsidR="00653D78" w:rsidRPr="00FC3ED0" w:rsidRDefault="00653D78" w:rsidP="00653D78">
      <w:pPr>
        <w:tabs>
          <w:tab w:val="left" w:pos="1890"/>
        </w:tabs>
        <w:ind w:left="1980" w:hanging="1980"/>
        <w:rPr>
          <w:rFonts w:asciiTheme="majorBidi" w:hAnsiTheme="majorBidi" w:cstheme="majorBidi"/>
          <w:b/>
          <w:bCs/>
          <w:sz w:val="24"/>
          <w:szCs w:val="24"/>
        </w:rPr>
      </w:pPr>
    </w:p>
    <w:p w14:paraId="0838A874" w14:textId="77777777" w:rsidR="00653D78" w:rsidRPr="00782530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00A32F74" w14:textId="19E984C9" w:rsidR="00653D78" w:rsidRPr="00DC1029" w:rsidRDefault="00BA24D2" w:rsidP="00DC1029">
      <w:pPr>
        <w:tabs>
          <w:tab w:val="left" w:pos="10620"/>
        </w:tabs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DC1029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WORK EXPERIENCE</w:t>
      </w:r>
    </w:p>
    <w:p w14:paraId="0F60294B" w14:textId="5DBC5E38" w:rsidR="00401F1E" w:rsidRPr="008575C2" w:rsidRDefault="00401F1E" w:rsidP="00401F1E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401F1E">
        <w:rPr>
          <w:rFonts w:asciiTheme="majorBidi" w:hAnsiTheme="majorBidi" w:cstheme="majorBidi"/>
          <w:sz w:val="24"/>
          <w:szCs w:val="24"/>
        </w:rPr>
        <w:t xml:space="preserve">September 2015-present: </w:t>
      </w:r>
      <w:r>
        <w:rPr>
          <w:rFonts w:asciiTheme="majorBidi" w:hAnsiTheme="majorBidi" w:cstheme="majorBidi"/>
          <w:sz w:val="24"/>
          <w:szCs w:val="24"/>
        </w:rPr>
        <w:t>S</w:t>
      </w:r>
      <w:r w:rsidRPr="00401F1E">
        <w:rPr>
          <w:rFonts w:asciiTheme="majorBidi" w:hAnsiTheme="majorBidi" w:cstheme="majorBidi"/>
          <w:sz w:val="24"/>
          <w:szCs w:val="24"/>
        </w:rPr>
        <w:t>enior lecturer</w:t>
      </w:r>
      <w:r w:rsidRPr="008575C2">
        <w:rPr>
          <w:rFonts w:asciiTheme="majorBidi" w:hAnsiTheme="majorBidi" w:cstheme="majorBidi"/>
          <w:b/>
          <w:bCs/>
          <w:sz w:val="24"/>
          <w:szCs w:val="24"/>
        </w:rPr>
        <w:t xml:space="preserve">, Alfaisal University, Faculty of </w:t>
      </w:r>
      <w:r w:rsidR="00FA46A0">
        <w:rPr>
          <w:rFonts w:asciiTheme="majorBidi" w:hAnsiTheme="majorBidi" w:cstheme="majorBidi"/>
          <w:b/>
          <w:bCs/>
          <w:sz w:val="24"/>
          <w:szCs w:val="24"/>
        </w:rPr>
        <w:t>Medicine</w:t>
      </w:r>
      <w:r w:rsidRPr="008575C2">
        <w:rPr>
          <w:rFonts w:asciiTheme="majorBidi" w:hAnsiTheme="majorBidi" w:cstheme="majorBidi"/>
          <w:b/>
          <w:bCs/>
          <w:sz w:val="24"/>
          <w:szCs w:val="24"/>
        </w:rPr>
        <w:t>, Riyadh, KSA</w:t>
      </w:r>
    </w:p>
    <w:p w14:paraId="5BB50CEA" w14:textId="77777777" w:rsidR="0034369E" w:rsidRPr="0034369E" w:rsidRDefault="00503E80" w:rsidP="0034369E">
      <w:pPr>
        <w:pStyle w:val="ListParagraph"/>
        <w:numPr>
          <w:ilvl w:val="0"/>
          <w:numId w:val="7"/>
        </w:numPr>
        <w:tabs>
          <w:tab w:val="left" w:pos="1440"/>
        </w:tabs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 w:rsidRPr="006E10BA">
        <w:rPr>
          <w:rFonts w:asciiTheme="majorBidi" w:hAnsiTheme="majorBidi" w:cstheme="majorBidi"/>
          <w:sz w:val="24"/>
          <w:szCs w:val="24"/>
          <w:lang w:val="en-GB"/>
        </w:rPr>
        <w:t xml:space="preserve">Responsible for teaching Molecular </w:t>
      </w:r>
      <w:r>
        <w:rPr>
          <w:rFonts w:asciiTheme="majorBidi" w:hAnsiTheme="majorBidi" w:cstheme="majorBidi"/>
          <w:sz w:val="24"/>
          <w:szCs w:val="24"/>
          <w:lang w:val="en-GB"/>
        </w:rPr>
        <w:t>B</w:t>
      </w:r>
      <w:r w:rsidRPr="006E10BA">
        <w:rPr>
          <w:rFonts w:asciiTheme="majorBidi" w:hAnsiTheme="majorBidi" w:cstheme="majorBidi"/>
          <w:sz w:val="24"/>
          <w:szCs w:val="24"/>
          <w:lang w:val="en-GB"/>
        </w:rPr>
        <w:t>iochemistry practical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sessions for medical students including DNA isolation, PCR-RFLP, gel electrophoresis, Western blot, and ELISA technique</w:t>
      </w:r>
      <w:r w:rsidR="0034369E">
        <w:rPr>
          <w:rFonts w:asciiTheme="majorBidi" w:hAnsiTheme="majorBidi" w:cstheme="majorBidi"/>
          <w:sz w:val="24"/>
          <w:szCs w:val="24"/>
          <w:lang w:val="en-GB"/>
        </w:rPr>
        <w:t xml:space="preserve">s. </w:t>
      </w:r>
    </w:p>
    <w:p w14:paraId="447030D7" w14:textId="1FC2D60B" w:rsidR="0034369E" w:rsidRPr="0034369E" w:rsidRDefault="0034369E" w:rsidP="009F49B8">
      <w:pPr>
        <w:pStyle w:val="ListParagraph"/>
        <w:numPr>
          <w:ilvl w:val="0"/>
          <w:numId w:val="7"/>
        </w:numPr>
        <w:tabs>
          <w:tab w:val="left" w:pos="1440"/>
        </w:tabs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4369E">
        <w:rPr>
          <w:rFonts w:asciiTheme="majorBidi" w:hAnsiTheme="majorBidi" w:cstheme="majorBidi"/>
          <w:sz w:val="24"/>
          <w:szCs w:val="24"/>
          <w:lang w:val="en-GB"/>
        </w:rPr>
        <w:t>Supervising and training Pharm D students on performing</w:t>
      </w:r>
      <w:r w:rsidR="001A152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A722A">
        <w:rPr>
          <w:rFonts w:asciiTheme="majorBidi" w:hAnsiTheme="majorBidi" w:cstheme="majorBidi"/>
          <w:sz w:val="24"/>
          <w:szCs w:val="24"/>
          <w:lang w:val="en-GB"/>
        </w:rPr>
        <w:t>quantitative</w:t>
      </w:r>
      <w:r w:rsidR="001A152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4369E">
        <w:rPr>
          <w:rFonts w:asciiTheme="majorBidi" w:hAnsiTheme="majorBidi" w:cstheme="majorBidi"/>
          <w:sz w:val="24"/>
          <w:szCs w:val="24"/>
          <w:lang w:val="en-GB"/>
        </w:rPr>
        <w:t>analytical techniques</w:t>
      </w:r>
      <w:r w:rsidR="0040785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F49B8">
        <w:rPr>
          <w:rFonts w:asciiTheme="majorBidi" w:hAnsiTheme="majorBidi" w:cstheme="majorBidi"/>
          <w:sz w:val="24"/>
          <w:szCs w:val="24"/>
          <w:lang w:val="en-GB"/>
        </w:rPr>
        <w:t xml:space="preserve">on body </w:t>
      </w:r>
      <w:r w:rsidR="006F1488">
        <w:rPr>
          <w:rFonts w:asciiTheme="majorBidi" w:hAnsiTheme="majorBidi" w:cstheme="majorBidi"/>
          <w:sz w:val="24"/>
          <w:szCs w:val="24"/>
          <w:lang w:val="en-GB"/>
        </w:rPr>
        <w:t xml:space="preserve">fluids </w:t>
      </w:r>
      <w:r w:rsidR="00FA46A0">
        <w:rPr>
          <w:rFonts w:asciiTheme="majorBidi" w:hAnsiTheme="majorBidi" w:cstheme="majorBidi"/>
          <w:sz w:val="24"/>
          <w:szCs w:val="24"/>
          <w:lang w:val="en-GB"/>
        </w:rPr>
        <w:t xml:space="preserve">such </w:t>
      </w:r>
      <w:r w:rsidR="006F1488" w:rsidRPr="0034369E">
        <w:rPr>
          <w:rFonts w:asciiTheme="majorBidi" w:hAnsiTheme="majorBidi" w:cstheme="majorBidi"/>
          <w:sz w:val="24"/>
          <w:szCs w:val="24"/>
          <w:lang w:val="en-GB"/>
        </w:rPr>
        <w:t>as</w:t>
      </w:r>
      <w:r w:rsidRPr="003436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34369E">
        <w:rPr>
          <w:rFonts w:asciiTheme="majorBidi" w:hAnsiTheme="majorBidi" w:cstheme="majorBidi"/>
          <w:sz w:val="24"/>
          <w:szCs w:val="24"/>
          <w:lang w:val="en-GB"/>
        </w:rPr>
        <w:t>titrimetry</w:t>
      </w:r>
      <w:proofErr w:type="spellEnd"/>
      <w:r w:rsidR="009F49B8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34369E">
        <w:rPr>
          <w:rFonts w:asciiTheme="majorBidi" w:hAnsiTheme="majorBidi" w:cstheme="majorBidi"/>
          <w:sz w:val="24"/>
          <w:szCs w:val="24"/>
          <w:lang w:val="en-GB"/>
        </w:rPr>
        <w:t>spectrophotometry</w:t>
      </w:r>
      <w:r w:rsidR="009F49B8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3436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173F188B" w14:textId="32CD6986" w:rsidR="00503E80" w:rsidRDefault="00503E80" w:rsidP="00503E80">
      <w:pPr>
        <w:pStyle w:val="ListParagraph"/>
        <w:numPr>
          <w:ilvl w:val="0"/>
          <w:numId w:val="7"/>
        </w:numPr>
        <w:tabs>
          <w:tab w:val="left" w:pos="1134"/>
        </w:tabs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Teaching lectures </w:t>
      </w:r>
      <w:r w:rsidR="00FA46A0">
        <w:rPr>
          <w:rFonts w:asciiTheme="majorBidi" w:hAnsiTheme="majorBidi" w:cstheme="majorBidi"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E10BA">
        <w:rPr>
          <w:rFonts w:asciiTheme="majorBidi" w:hAnsiTheme="majorBidi" w:cstheme="majorBidi"/>
          <w:sz w:val="24"/>
          <w:szCs w:val="24"/>
        </w:rPr>
        <w:t xml:space="preserve">Complementary </w:t>
      </w:r>
      <w:r w:rsidR="00E91C8E">
        <w:rPr>
          <w:rFonts w:asciiTheme="majorBidi" w:hAnsiTheme="majorBidi" w:cstheme="majorBidi"/>
          <w:sz w:val="24"/>
          <w:szCs w:val="24"/>
        </w:rPr>
        <w:t xml:space="preserve">and Alternative </w:t>
      </w:r>
      <w:r w:rsidRPr="006E10BA">
        <w:rPr>
          <w:rFonts w:asciiTheme="majorBidi" w:hAnsiTheme="majorBidi" w:cstheme="majorBidi"/>
          <w:sz w:val="24"/>
          <w:szCs w:val="24"/>
        </w:rPr>
        <w:t xml:space="preserve">Medicine for </w:t>
      </w:r>
      <w:r w:rsidR="00FA46A0">
        <w:rPr>
          <w:rFonts w:asciiTheme="majorBidi" w:hAnsiTheme="majorBidi" w:cstheme="majorBidi"/>
          <w:sz w:val="24"/>
          <w:szCs w:val="24"/>
        </w:rPr>
        <w:t>4</w:t>
      </w:r>
      <w:r w:rsidR="00FA46A0" w:rsidRPr="00FA46A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FA46A0">
        <w:rPr>
          <w:rFonts w:asciiTheme="majorBidi" w:hAnsiTheme="majorBidi" w:cstheme="majorBidi"/>
          <w:sz w:val="24"/>
          <w:szCs w:val="24"/>
        </w:rPr>
        <w:t>-year</w:t>
      </w:r>
      <w:r w:rsidRPr="006E10BA">
        <w:rPr>
          <w:rFonts w:asciiTheme="majorBidi" w:hAnsiTheme="majorBidi" w:cstheme="majorBidi"/>
          <w:sz w:val="24"/>
          <w:szCs w:val="24"/>
        </w:rPr>
        <w:t xml:space="preserve"> Pharm-D students.</w:t>
      </w:r>
    </w:p>
    <w:p w14:paraId="1688CC72" w14:textId="415AD5C7" w:rsidR="00E91C8E" w:rsidRPr="00782530" w:rsidRDefault="0034369E" w:rsidP="00782530">
      <w:pPr>
        <w:pStyle w:val="ListParagraph"/>
        <w:numPr>
          <w:ilvl w:val="0"/>
          <w:numId w:val="7"/>
        </w:numPr>
        <w:tabs>
          <w:tab w:val="left" w:pos="1134"/>
        </w:tabs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Conducting Problem Based </w:t>
      </w:r>
      <w:r w:rsidR="002A6126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earning sessions for medical students.</w:t>
      </w:r>
    </w:p>
    <w:p w14:paraId="2AACDB73" w14:textId="71F7ED62" w:rsidR="008F5083" w:rsidRDefault="0034369E" w:rsidP="006E10BA">
      <w:pPr>
        <w:pStyle w:val="ListParagraph"/>
        <w:numPr>
          <w:ilvl w:val="0"/>
          <w:numId w:val="7"/>
        </w:numPr>
        <w:tabs>
          <w:tab w:val="left" w:pos="1440"/>
        </w:tabs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Member</w:t>
      </w:r>
      <w:r w:rsidR="008575C2" w:rsidRPr="006E10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of </w:t>
      </w:r>
      <w:r w:rsidR="008575C2" w:rsidRPr="006E10BA">
        <w:rPr>
          <w:rFonts w:asciiTheme="majorBidi" w:hAnsiTheme="majorBidi" w:cstheme="majorBidi"/>
          <w:sz w:val="24"/>
          <w:szCs w:val="24"/>
        </w:rPr>
        <w:t>team</w:t>
      </w:r>
      <w:r w:rsidR="00503E80">
        <w:rPr>
          <w:rFonts w:asciiTheme="majorBidi" w:hAnsiTheme="majorBidi" w:cstheme="majorBidi"/>
          <w:sz w:val="24"/>
          <w:szCs w:val="24"/>
        </w:rPr>
        <w:t>-</w:t>
      </w:r>
      <w:r w:rsidR="008575C2" w:rsidRPr="006E10BA">
        <w:rPr>
          <w:rFonts w:asciiTheme="majorBidi" w:hAnsiTheme="majorBidi" w:cstheme="majorBidi"/>
          <w:sz w:val="24"/>
          <w:szCs w:val="24"/>
        </w:rPr>
        <w:t xml:space="preserve">based learning program for </w:t>
      </w:r>
      <w:r w:rsidR="00FA46A0">
        <w:rPr>
          <w:rFonts w:asciiTheme="majorBidi" w:hAnsiTheme="majorBidi" w:cstheme="majorBidi"/>
          <w:sz w:val="24"/>
          <w:szCs w:val="24"/>
        </w:rPr>
        <w:t>first-year</w:t>
      </w:r>
      <w:r w:rsidR="008575C2" w:rsidRPr="006E10BA">
        <w:rPr>
          <w:rFonts w:asciiTheme="majorBidi" w:hAnsiTheme="majorBidi" w:cstheme="majorBidi"/>
          <w:sz w:val="24"/>
          <w:szCs w:val="24"/>
        </w:rPr>
        <w:t xml:space="preserve"> medical students</w:t>
      </w:r>
      <w:r w:rsidR="00E91C8E">
        <w:rPr>
          <w:rFonts w:asciiTheme="majorBidi" w:hAnsiTheme="majorBidi" w:cstheme="majorBidi"/>
          <w:sz w:val="24"/>
          <w:szCs w:val="24"/>
        </w:rPr>
        <w:t>.</w:t>
      </w:r>
    </w:p>
    <w:p w14:paraId="5E1F6C62" w14:textId="7CDDCF99" w:rsidR="003C3A9E" w:rsidRPr="006F7F2E" w:rsidRDefault="00D15C76" w:rsidP="006F7F2E">
      <w:pPr>
        <w:pStyle w:val="ListParagraph"/>
        <w:numPr>
          <w:ilvl w:val="0"/>
          <w:numId w:val="7"/>
        </w:numPr>
        <w:tabs>
          <w:tab w:val="left" w:pos="1134"/>
        </w:tabs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 w:rsidRPr="006E10BA">
        <w:rPr>
          <w:rFonts w:asciiTheme="majorBidi" w:hAnsiTheme="majorBidi" w:cstheme="majorBidi"/>
          <w:sz w:val="24"/>
          <w:szCs w:val="24"/>
        </w:rPr>
        <w:t xml:space="preserve">Member </w:t>
      </w:r>
      <w:r w:rsidR="003C3A9E" w:rsidRPr="006E10BA">
        <w:rPr>
          <w:rFonts w:asciiTheme="majorBidi" w:hAnsiTheme="majorBidi" w:cstheme="majorBidi"/>
          <w:sz w:val="24"/>
          <w:szCs w:val="24"/>
        </w:rPr>
        <w:t>of Curriculum</w:t>
      </w:r>
      <w:r w:rsidRPr="006E10BA">
        <w:rPr>
          <w:rFonts w:asciiTheme="majorBidi" w:hAnsiTheme="majorBidi" w:cstheme="majorBidi"/>
          <w:sz w:val="24"/>
          <w:szCs w:val="24"/>
        </w:rPr>
        <w:t xml:space="preserve"> </w:t>
      </w:r>
      <w:r w:rsidR="00FA46A0">
        <w:rPr>
          <w:rFonts w:asciiTheme="majorBidi" w:hAnsiTheme="majorBidi" w:cstheme="majorBidi"/>
          <w:sz w:val="24"/>
          <w:szCs w:val="24"/>
        </w:rPr>
        <w:t>Committee</w:t>
      </w:r>
      <w:r w:rsidRPr="006E10BA">
        <w:rPr>
          <w:rFonts w:asciiTheme="majorBidi" w:hAnsiTheme="majorBidi" w:cstheme="majorBidi"/>
          <w:sz w:val="24"/>
          <w:szCs w:val="24"/>
        </w:rPr>
        <w:t xml:space="preserve"> for the Pharm-D program.</w:t>
      </w:r>
    </w:p>
    <w:p w14:paraId="768DC271" w14:textId="77777777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6956E6" w14:textId="1C3FE312" w:rsidR="00653D78" w:rsidRDefault="003D31A9" w:rsidP="00401F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Feb </w:t>
      </w:r>
      <w:r w:rsidR="00653D78" w:rsidRPr="00653D78">
        <w:rPr>
          <w:rFonts w:asciiTheme="majorBidi" w:hAnsiTheme="majorBidi" w:cstheme="majorBidi"/>
          <w:sz w:val="24"/>
          <w:szCs w:val="24"/>
        </w:rPr>
        <w:t>20</w:t>
      </w:r>
      <w:r w:rsidR="006F7F2E">
        <w:rPr>
          <w:rFonts w:asciiTheme="majorBidi" w:hAnsiTheme="majorBidi" w:cstheme="majorBidi"/>
          <w:sz w:val="24"/>
          <w:szCs w:val="24"/>
        </w:rPr>
        <w:t>13</w:t>
      </w:r>
      <w:r w:rsidR="00653D78" w:rsidRPr="00653D78">
        <w:rPr>
          <w:rFonts w:asciiTheme="majorBidi" w:hAnsiTheme="majorBidi" w:cstheme="majorBidi"/>
          <w:sz w:val="24"/>
          <w:szCs w:val="24"/>
        </w:rPr>
        <w:t>-</w:t>
      </w:r>
      <w:r w:rsidR="00401F1E">
        <w:rPr>
          <w:rFonts w:asciiTheme="majorBidi" w:hAnsiTheme="majorBidi" w:cstheme="majorBidi"/>
          <w:sz w:val="24"/>
          <w:szCs w:val="24"/>
        </w:rPr>
        <w:t>June 2015</w:t>
      </w:r>
      <w:r w:rsidR="00653D78">
        <w:rPr>
          <w:rFonts w:asciiTheme="majorBidi" w:hAnsiTheme="majorBidi" w:cstheme="majorBidi"/>
          <w:sz w:val="24"/>
          <w:szCs w:val="24"/>
        </w:rPr>
        <w:t xml:space="preserve">:  Lecturer assistant, </w:t>
      </w:r>
      <w:r w:rsidR="00653D78" w:rsidRPr="00653D78">
        <w:rPr>
          <w:rFonts w:asciiTheme="majorBidi" w:hAnsiTheme="majorBidi" w:cstheme="majorBidi"/>
          <w:b/>
          <w:bCs/>
          <w:sz w:val="24"/>
          <w:szCs w:val="24"/>
        </w:rPr>
        <w:t xml:space="preserve">Pharos University in Alexandria, </w:t>
      </w:r>
      <w:r w:rsidR="00653D78">
        <w:rPr>
          <w:rFonts w:asciiTheme="majorBidi" w:hAnsiTheme="majorBidi" w:cstheme="majorBidi"/>
          <w:b/>
          <w:bCs/>
          <w:sz w:val="24"/>
          <w:szCs w:val="24"/>
        </w:rPr>
        <w:t xml:space="preserve">Faculty of     Physical therapy </w:t>
      </w:r>
      <w:r w:rsidR="00653D78" w:rsidRPr="00653D78">
        <w:rPr>
          <w:rFonts w:asciiTheme="majorBidi" w:hAnsiTheme="majorBidi" w:cstheme="majorBidi"/>
          <w:b/>
          <w:bCs/>
          <w:sz w:val="24"/>
          <w:szCs w:val="24"/>
        </w:rPr>
        <w:t>Alexandria, Egypt</w:t>
      </w:r>
    </w:p>
    <w:p w14:paraId="59F6E6FB" w14:textId="77777777" w:rsidR="006F7F2E" w:rsidRDefault="006F7F2E" w:rsidP="00401F1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F37741E" w14:textId="77777777" w:rsidR="009378D9" w:rsidRDefault="009378D9" w:rsidP="00653D7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D6E966F" w14:textId="2BA0793E" w:rsidR="00653D78" w:rsidRDefault="00653D78" w:rsidP="00653D78">
      <w:pPr>
        <w:numPr>
          <w:ilvl w:val="0"/>
          <w:numId w:val="1"/>
        </w:numPr>
        <w:tabs>
          <w:tab w:val="clear" w:pos="2880"/>
          <w:tab w:val="num" w:pos="900"/>
        </w:tabs>
        <w:ind w:left="900" w:hanging="82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Responsible for teaching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biochemistry 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practical </w:t>
      </w:r>
      <w:r w:rsidR="002A6126">
        <w:rPr>
          <w:rFonts w:asciiTheme="majorBidi" w:hAnsiTheme="majorBidi" w:cstheme="majorBidi"/>
          <w:sz w:val="24"/>
          <w:szCs w:val="24"/>
          <w:lang w:val="en-GB"/>
        </w:rPr>
        <w:t>sessions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 and laboratory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activities for </w:t>
      </w:r>
      <w:r w:rsidR="00FA46A0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FA46A0" w:rsidRPr="00FA46A0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st</w:t>
      </w:r>
      <w:r w:rsidR="00FA46A0">
        <w:rPr>
          <w:rFonts w:asciiTheme="majorBidi" w:hAnsiTheme="majorBidi" w:cstheme="majorBidi"/>
          <w:sz w:val="24"/>
          <w:szCs w:val="24"/>
          <w:lang w:val="en-GB"/>
        </w:rPr>
        <w:t>-year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53D78">
        <w:rPr>
          <w:rFonts w:asciiTheme="majorBidi" w:hAnsiTheme="majorBidi" w:cstheme="majorBidi"/>
          <w:sz w:val="24"/>
          <w:szCs w:val="24"/>
          <w:lang w:val="en-GB"/>
        </w:rPr>
        <w:t>students.</w:t>
      </w:r>
    </w:p>
    <w:p w14:paraId="468E23F9" w14:textId="77777777" w:rsidR="009378D9" w:rsidRDefault="009378D9" w:rsidP="009378D9">
      <w:pPr>
        <w:ind w:left="90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606E6D7" w14:textId="01333D22" w:rsidR="00653D78" w:rsidRDefault="009378D9" w:rsidP="000A0E9D">
      <w:pPr>
        <w:numPr>
          <w:ilvl w:val="0"/>
          <w:numId w:val="1"/>
        </w:numPr>
        <w:tabs>
          <w:tab w:val="clear" w:pos="2880"/>
          <w:tab w:val="num" w:pos="900"/>
        </w:tabs>
        <w:ind w:left="900" w:hanging="82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Assist in organizing the course </w:t>
      </w:r>
      <w:r w:rsidR="002A6126">
        <w:rPr>
          <w:rFonts w:asciiTheme="majorBidi" w:hAnsiTheme="majorBidi" w:cstheme="majorBidi"/>
          <w:sz w:val="24"/>
          <w:szCs w:val="24"/>
          <w:lang w:val="en-GB"/>
        </w:rPr>
        <w:t>syllabus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="002A6126">
        <w:rPr>
          <w:rFonts w:asciiTheme="majorBidi" w:hAnsiTheme="majorBidi" w:cstheme="majorBidi"/>
          <w:sz w:val="24"/>
          <w:szCs w:val="24"/>
          <w:lang w:val="en-GB"/>
        </w:rPr>
        <w:t xml:space="preserve"> intended learning outcomes for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Biochemistry and pharmacology courses.</w:t>
      </w:r>
    </w:p>
    <w:p w14:paraId="61D2A8B6" w14:textId="77777777" w:rsidR="009378D9" w:rsidRDefault="009378D9" w:rsidP="009378D9">
      <w:pPr>
        <w:pStyle w:val="ListParagraph"/>
        <w:rPr>
          <w:rFonts w:asciiTheme="majorBidi" w:hAnsiTheme="majorBidi" w:cstheme="majorBidi"/>
          <w:sz w:val="24"/>
          <w:szCs w:val="24"/>
          <w:lang w:val="en-GB"/>
        </w:rPr>
      </w:pPr>
    </w:p>
    <w:p w14:paraId="5A085419" w14:textId="2C9C0775" w:rsidR="00653D78" w:rsidRPr="00277334" w:rsidRDefault="009378D9" w:rsidP="00277334">
      <w:pPr>
        <w:numPr>
          <w:ilvl w:val="0"/>
          <w:numId w:val="1"/>
        </w:numPr>
        <w:tabs>
          <w:tab w:val="clear" w:pos="2880"/>
          <w:tab w:val="num" w:pos="900"/>
        </w:tabs>
        <w:ind w:left="900" w:hanging="82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3D78">
        <w:rPr>
          <w:rFonts w:asciiTheme="majorBidi" w:hAnsiTheme="majorBidi" w:cstheme="majorBidi"/>
          <w:bCs/>
          <w:sz w:val="24"/>
          <w:szCs w:val="24"/>
        </w:rPr>
        <w:t xml:space="preserve">Responsible </w:t>
      </w:r>
      <w:r w:rsidR="002A6126">
        <w:rPr>
          <w:rFonts w:asciiTheme="majorBidi" w:hAnsiTheme="majorBidi" w:cstheme="majorBidi"/>
          <w:bCs/>
          <w:sz w:val="24"/>
          <w:szCs w:val="24"/>
        </w:rPr>
        <w:t xml:space="preserve">for </w:t>
      </w:r>
      <w:r w:rsidRPr="00653D78">
        <w:rPr>
          <w:rFonts w:asciiTheme="majorBidi" w:hAnsiTheme="majorBidi" w:cstheme="majorBidi"/>
          <w:bCs/>
          <w:sz w:val="24"/>
          <w:szCs w:val="24"/>
        </w:rPr>
        <w:t xml:space="preserve">evaluating </w:t>
      </w:r>
      <w:r w:rsidR="00FA46A0">
        <w:rPr>
          <w:rFonts w:asciiTheme="majorBidi" w:hAnsiTheme="majorBidi" w:cstheme="majorBidi"/>
          <w:bCs/>
          <w:sz w:val="24"/>
          <w:szCs w:val="24"/>
        </w:rPr>
        <w:t>students’</w:t>
      </w:r>
      <w:r w:rsidRPr="00653D78">
        <w:rPr>
          <w:rFonts w:asciiTheme="majorBidi" w:hAnsiTheme="majorBidi" w:cstheme="majorBidi"/>
          <w:bCs/>
          <w:sz w:val="24"/>
          <w:szCs w:val="24"/>
        </w:rPr>
        <w:t xml:space="preserve"> performance during the lab sessions</w:t>
      </w:r>
      <w:r w:rsidR="006D21F6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653D78">
        <w:rPr>
          <w:rFonts w:asciiTheme="majorBidi" w:hAnsiTheme="majorBidi" w:cstheme="majorBidi"/>
          <w:bCs/>
          <w:sz w:val="24"/>
          <w:szCs w:val="24"/>
        </w:rPr>
        <w:t>oral presentations</w:t>
      </w:r>
      <w:r w:rsidR="00FA46A0">
        <w:rPr>
          <w:rFonts w:asciiTheme="majorBidi" w:hAnsiTheme="majorBidi" w:cstheme="majorBidi"/>
          <w:bCs/>
          <w:sz w:val="24"/>
          <w:szCs w:val="24"/>
        </w:rPr>
        <w:t>,</w:t>
      </w:r>
      <w:r>
        <w:rPr>
          <w:rFonts w:asciiTheme="majorBidi" w:hAnsiTheme="majorBidi" w:cstheme="majorBidi"/>
          <w:bCs/>
          <w:sz w:val="24"/>
          <w:szCs w:val="24"/>
        </w:rPr>
        <w:t xml:space="preserve"> and assignments. </w:t>
      </w:r>
    </w:p>
    <w:p w14:paraId="0C8F18F4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8BD0242" w14:textId="77777777" w:rsidR="009378D9" w:rsidRDefault="009378D9" w:rsidP="00653D78">
      <w:pPr>
        <w:tabs>
          <w:tab w:val="left" w:pos="1440"/>
        </w:tabs>
        <w:ind w:left="1845" w:hanging="1845"/>
        <w:rPr>
          <w:rFonts w:asciiTheme="majorBidi" w:hAnsiTheme="majorBidi" w:cstheme="majorBidi"/>
          <w:sz w:val="24"/>
          <w:szCs w:val="24"/>
        </w:rPr>
      </w:pPr>
    </w:p>
    <w:p w14:paraId="360C91F7" w14:textId="77777777" w:rsidR="00653D78" w:rsidRPr="00FC3ED0" w:rsidRDefault="00653D78" w:rsidP="004E537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2008- 201</w:t>
      </w:r>
      <w:r>
        <w:rPr>
          <w:rFonts w:asciiTheme="majorBidi" w:hAnsiTheme="majorBidi" w:cstheme="majorBidi"/>
          <w:sz w:val="24"/>
          <w:szCs w:val="24"/>
        </w:rPr>
        <w:t xml:space="preserve">1:  </w:t>
      </w:r>
      <w:r w:rsidRPr="00FC3ED0">
        <w:rPr>
          <w:rFonts w:asciiTheme="majorBidi" w:hAnsiTheme="majorBidi" w:cstheme="majorBidi"/>
          <w:sz w:val="24"/>
          <w:szCs w:val="24"/>
        </w:rPr>
        <w:t xml:space="preserve">Lab </w:t>
      </w:r>
      <w:r>
        <w:rPr>
          <w:rFonts w:asciiTheme="majorBidi" w:hAnsiTheme="majorBidi" w:cstheme="majorBidi"/>
          <w:sz w:val="24"/>
          <w:szCs w:val="24"/>
        </w:rPr>
        <w:t>Demonstrator</w:t>
      </w:r>
      <w:r w:rsidRPr="00FC3ED0">
        <w:rPr>
          <w:rFonts w:asciiTheme="majorBidi" w:hAnsiTheme="majorBidi" w:cstheme="majorBidi"/>
          <w:sz w:val="24"/>
          <w:szCs w:val="24"/>
        </w:rPr>
        <w:t>,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Beirut Arab University, F</w:t>
      </w:r>
      <w:r>
        <w:rPr>
          <w:rFonts w:asciiTheme="majorBidi" w:hAnsiTheme="majorBidi" w:cstheme="majorBidi"/>
          <w:b/>
          <w:bCs/>
          <w:sz w:val="24"/>
          <w:szCs w:val="24"/>
        </w:rPr>
        <w:t>aculty of Scienc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Beirut</w:t>
      </w:r>
      <w:r w:rsidRPr="00FC3ED0">
        <w:rPr>
          <w:rFonts w:asciiTheme="majorBidi" w:hAnsiTheme="majorBidi" w:cstheme="majorBidi"/>
          <w:sz w:val="24"/>
          <w:szCs w:val="24"/>
        </w:rPr>
        <w:t xml:space="preserve">, </w:t>
      </w:r>
      <w:r w:rsidRPr="00B25A8E">
        <w:rPr>
          <w:rFonts w:asciiTheme="majorBidi" w:hAnsiTheme="majorBidi" w:cstheme="majorBidi"/>
          <w:b/>
          <w:bCs/>
          <w:sz w:val="24"/>
          <w:szCs w:val="24"/>
        </w:rPr>
        <w:t>Lebanon</w:t>
      </w:r>
    </w:p>
    <w:p w14:paraId="1B489177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</w:p>
    <w:p w14:paraId="4A0148D0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2E533173" w14:textId="099C5361" w:rsidR="00653D78" w:rsidRPr="009378D9" w:rsidRDefault="00653D78" w:rsidP="009378D9">
      <w:pPr>
        <w:numPr>
          <w:ilvl w:val="0"/>
          <w:numId w:val="1"/>
        </w:numPr>
        <w:tabs>
          <w:tab w:val="clear" w:pos="2880"/>
          <w:tab w:val="num" w:pos="900"/>
        </w:tabs>
        <w:ind w:left="900" w:hanging="82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Responsible for teaching </w:t>
      </w:r>
      <w:r w:rsidR="002A6126">
        <w:rPr>
          <w:rFonts w:asciiTheme="majorBidi" w:hAnsiTheme="majorBidi" w:cstheme="majorBidi"/>
          <w:sz w:val="24"/>
          <w:szCs w:val="24"/>
          <w:lang w:val="en-GB"/>
        </w:rPr>
        <w:t xml:space="preserve">Molecular techniques and clinical biochemistry 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practical </w:t>
      </w:r>
      <w:r w:rsidR="002A6126">
        <w:rPr>
          <w:rFonts w:asciiTheme="majorBidi" w:hAnsiTheme="majorBidi" w:cstheme="majorBidi"/>
          <w:sz w:val="24"/>
          <w:szCs w:val="24"/>
          <w:lang w:val="en-GB"/>
        </w:rPr>
        <w:t xml:space="preserve">sessions 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for </w:t>
      </w:r>
      <w:r w:rsidRPr="009378D9">
        <w:rPr>
          <w:rFonts w:asciiTheme="majorBidi" w:hAnsiTheme="majorBidi" w:cstheme="majorBidi"/>
          <w:sz w:val="24"/>
          <w:szCs w:val="24"/>
          <w:lang w:val="en-GB"/>
        </w:rPr>
        <w:t>biochemistry students</w:t>
      </w:r>
      <w:r w:rsidR="007740AB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489CD31B" w14:textId="77777777" w:rsidR="00653D78" w:rsidRDefault="00653D78" w:rsidP="00653D78">
      <w:pPr>
        <w:ind w:left="90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35B93D7" w14:textId="77777777" w:rsidR="00653D78" w:rsidRPr="00FC3ED0" w:rsidRDefault="00653D78" w:rsidP="009378D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B438190" w14:textId="078B20B0" w:rsidR="00653D78" w:rsidRPr="00FC3ED0" w:rsidRDefault="00653D78" w:rsidP="006E0789">
      <w:pPr>
        <w:numPr>
          <w:ilvl w:val="0"/>
          <w:numId w:val="1"/>
        </w:numPr>
        <w:tabs>
          <w:tab w:val="clear" w:pos="2880"/>
          <w:tab w:val="num" w:pos="900"/>
        </w:tabs>
        <w:ind w:left="900" w:hanging="82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C3ED0">
        <w:rPr>
          <w:rFonts w:asciiTheme="majorBidi" w:hAnsiTheme="majorBidi" w:cstheme="majorBidi"/>
          <w:sz w:val="24"/>
          <w:szCs w:val="24"/>
          <w:lang w:val="en-GB"/>
        </w:rPr>
        <w:t>Responsible for teaching</w:t>
      </w:r>
      <w:r w:rsidR="007740AB">
        <w:rPr>
          <w:rFonts w:asciiTheme="majorBidi" w:hAnsiTheme="majorBidi" w:cstheme="majorBidi"/>
          <w:sz w:val="24"/>
          <w:szCs w:val="24"/>
          <w:lang w:val="en-GB"/>
        </w:rPr>
        <w:t xml:space="preserve"> bio</w:t>
      </w:r>
      <w:r w:rsidR="006F1488">
        <w:rPr>
          <w:rFonts w:asciiTheme="majorBidi" w:hAnsiTheme="majorBidi" w:cstheme="majorBidi"/>
          <w:sz w:val="24"/>
          <w:szCs w:val="24"/>
          <w:lang w:val="en-GB"/>
        </w:rPr>
        <w:t>chemistry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 practical lessons and laboratory activities for 1</w:t>
      </w:r>
      <w:r w:rsidRPr="00FC3ED0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st 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FA46A0">
        <w:rPr>
          <w:rFonts w:asciiTheme="majorBidi" w:hAnsiTheme="majorBidi" w:cstheme="majorBidi"/>
          <w:sz w:val="24"/>
          <w:szCs w:val="24"/>
          <w:lang w:val="en-GB"/>
        </w:rPr>
        <w:t>2</w:t>
      </w:r>
      <w:r w:rsidR="00FA46A0" w:rsidRPr="00FA46A0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nd</w:t>
      </w:r>
      <w:r w:rsidR="00FA46A0">
        <w:rPr>
          <w:rFonts w:asciiTheme="majorBidi" w:hAnsiTheme="majorBidi" w:cstheme="majorBidi"/>
          <w:sz w:val="24"/>
          <w:szCs w:val="24"/>
          <w:lang w:val="en-GB"/>
        </w:rPr>
        <w:t>-year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 xml:space="preserve"> Pharmacy</w:t>
      </w:r>
      <w:r w:rsidR="006F148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C3ED0">
        <w:rPr>
          <w:rFonts w:asciiTheme="majorBidi" w:hAnsiTheme="majorBidi" w:cstheme="majorBidi"/>
          <w:sz w:val="24"/>
          <w:szCs w:val="24"/>
          <w:lang w:val="en-GB"/>
        </w:rPr>
        <w:t>students.</w:t>
      </w:r>
    </w:p>
    <w:p w14:paraId="57CE3EB6" w14:textId="77777777" w:rsidR="00653D78" w:rsidRDefault="00653D78" w:rsidP="00653D78">
      <w:pPr>
        <w:ind w:left="72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E48BE4F" w14:textId="77777777" w:rsidR="00653D78" w:rsidRPr="00FC3ED0" w:rsidRDefault="00653D78" w:rsidP="00653D78">
      <w:pPr>
        <w:ind w:left="72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C28514D" w14:textId="6071F947" w:rsidR="0004100C" w:rsidRPr="0004100C" w:rsidRDefault="00653D78" w:rsidP="00653D78">
      <w:pPr>
        <w:numPr>
          <w:ilvl w:val="0"/>
          <w:numId w:val="1"/>
        </w:numPr>
        <w:tabs>
          <w:tab w:val="clear" w:pos="2880"/>
          <w:tab w:val="num" w:pos="900"/>
        </w:tabs>
        <w:ind w:left="900" w:hanging="82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3D78">
        <w:rPr>
          <w:rFonts w:asciiTheme="majorBidi" w:hAnsiTheme="majorBidi" w:cstheme="majorBidi"/>
          <w:sz w:val="24"/>
          <w:szCs w:val="24"/>
          <w:lang w:val="en-GB"/>
        </w:rPr>
        <w:t xml:space="preserve">Supervising and training students on </w:t>
      </w:r>
      <w:r w:rsidR="00282607" w:rsidRPr="00282607">
        <w:rPr>
          <w:rFonts w:asciiTheme="majorBidi" w:hAnsiTheme="majorBidi" w:cstheme="majorBidi"/>
          <w:sz w:val="24"/>
          <w:szCs w:val="24"/>
          <w:lang w:val="en-GB"/>
        </w:rPr>
        <w:t>quantitative and qualitative analytical techniques (identification and purity testing)</w:t>
      </w:r>
      <w:r w:rsidRPr="00653D78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737656C9" w14:textId="77777777" w:rsidR="0004100C" w:rsidRPr="0004100C" w:rsidRDefault="0004100C" w:rsidP="0004100C">
      <w:pPr>
        <w:ind w:left="90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7B9AFA5" w14:textId="0F750E95" w:rsidR="00653D78" w:rsidRPr="00653D78" w:rsidRDefault="009378D9" w:rsidP="00653D78">
      <w:pPr>
        <w:numPr>
          <w:ilvl w:val="0"/>
          <w:numId w:val="1"/>
        </w:numPr>
        <w:tabs>
          <w:tab w:val="clear" w:pos="2880"/>
          <w:tab w:val="num" w:pos="900"/>
        </w:tabs>
        <w:ind w:left="900" w:hanging="82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53D78">
        <w:rPr>
          <w:rFonts w:asciiTheme="majorBidi" w:hAnsiTheme="majorBidi" w:cstheme="majorBidi"/>
          <w:bCs/>
          <w:sz w:val="24"/>
          <w:szCs w:val="24"/>
        </w:rPr>
        <w:t xml:space="preserve">Responsible </w:t>
      </w:r>
      <w:r w:rsidR="00FA46A0">
        <w:rPr>
          <w:rFonts w:asciiTheme="majorBidi" w:hAnsiTheme="majorBidi" w:cstheme="majorBidi"/>
          <w:bCs/>
          <w:sz w:val="24"/>
          <w:szCs w:val="24"/>
        </w:rPr>
        <w:t>for</w:t>
      </w:r>
      <w:r w:rsidR="00653D78" w:rsidRPr="00653D78">
        <w:rPr>
          <w:rFonts w:asciiTheme="majorBidi" w:hAnsiTheme="majorBidi" w:cstheme="majorBidi"/>
          <w:bCs/>
          <w:sz w:val="24"/>
          <w:szCs w:val="24"/>
        </w:rPr>
        <w:t xml:space="preserve"> evaluating </w:t>
      </w:r>
      <w:r w:rsidR="00FA46A0">
        <w:rPr>
          <w:rFonts w:asciiTheme="majorBidi" w:hAnsiTheme="majorBidi" w:cstheme="majorBidi"/>
          <w:bCs/>
          <w:sz w:val="24"/>
          <w:szCs w:val="24"/>
        </w:rPr>
        <w:t>students’</w:t>
      </w:r>
      <w:r w:rsidR="00653D78" w:rsidRPr="00653D78">
        <w:rPr>
          <w:rFonts w:asciiTheme="majorBidi" w:hAnsiTheme="majorBidi" w:cstheme="majorBidi"/>
          <w:bCs/>
          <w:sz w:val="24"/>
          <w:szCs w:val="24"/>
        </w:rPr>
        <w:t xml:space="preserve"> performance during lab sessions and oral presentations. </w:t>
      </w:r>
    </w:p>
    <w:p w14:paraId="0D5EA770" w14:textId="77777777" w:rsidR="0004100C" w:rsidRPr="00653D78" w:rsidRDefault="0004100C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2410B349" w14:textId="77777777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0E56FCD9" w14:textId="77777777" w:rsidR="00A753D9" w:rsidRDefault="00653D78" w:rsidP="00A753D9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C1029">
        <w:rPr>
          <w:rFonts w:asciiTheme="majorBidi" w:hAnsiTheme="majorBidi" w:cstheme="majorBidi"/>
          <w:b/>
          <w:bCs/>
          <w:sz w:val="24"/>
          <w:szCs w:val="24"/>
          <w:u w:val="single"/>
        </w:rPr>
        <w:t>R</w:t>
      </w:r>
      <w:r w:rsidR="002D3109" w:rsidRPr="00DC1029">
        <w:rPr>
          <w:rFonts w:asciiTheme="majorBidi" w:hAnsiTheme="majorBidi" w:cstheme="majorBidi"/>
          <w:b/>
          <w:bCs/>
          <w:sz w:val="24"/>
          <w:szCs w:val="24"/>
          <w:u w:val="single"/>
        </w:rPr>
        <w:t>ESEARCH</w:t>
      </w:r>
      <w:r w:rsidR="002F4A8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EXPERIENCE</w:t>
      </w:r>
    </w:p>
    <w:p w14:paraId="4FE5ED78" w14:textId="71714306" w:rsidR="006000E9" w:rsidRDefault="003F252B" w:rsidP="00282607">
      <w:pPr>
        <w:pStyle w:val="NoSpacing"/>
        <w:numPr>
          <w:ilvl w:val="0"/>
          <w:numId w:val="16"/>
        </w:numPr>
        <w:jc w:val="both"/>
        <w:rPr>
          <w:rFonts w:asciiTheme="majorBidi" w:eastAsia="Calibri" w:hAnsiTheme="majorBidi"/>
          <w:sz w:val="24"/>
          <w:szCs w:val="24"/>
        </w:rPr>
      </w:pPr>
      <w:r w:rsidRPr="006000E9">
        <w:rPr>
          <w:rFonts w:asciiTheme="majorBidi" w:hAnsiTheme="majorBidi"/>
          <w:sz w:val="24"/>
          <w:szCs w:val="20"/>
          <w:lang w:val="en-AU"/>
        </w:rPr>
        <w:t>Conducting research in the field o</w:t>
      </w:r>
      <w:r w:rsidR="002D7A80" w:rsidRPr="006000E9">
        <w:rPr>
          <w:rFonts w:asciiTheme="majorBidi" w:hAnsiTheme="majorBidi"/>
          <w:sz w:val="24"/>
          <w:szCs w:val="20"/>
          <w:lang w:val="en-AU"/>
        </w:rPr>
        <w:t xml:space="preserve">f </w:t>
      </w:r>
      <w:r w:rsidR="006000E9">
        <w:rPr>
          <w:rFonts w:asciiTheme="majorBidi" w:eastAsia="Calibri" w:hAnsiTheme="majorBidi"/>
          <w:sz w:val="24"/>
          <w:szCs w:val="24"/>
        </w:rPr>
        <w:t>c</w:t>
      </w:r>
      <w:r w:rsidR="006000E9" w:rsidRPr="006000E9">
        <w:rPr>
          <w:rFonts w:asciiTheme="majorBidi" w:eastAsia="Calibri" w:hAnsiTheme="majorBidi"/>
          <w:sz w:val="24"/>
          <w:szCs w:val="24"/>
        </w:rPr>
        <w:t>ellular</w:t>
      </w:r>
      <w:r w:rsidR="00753577">
        <w:rPr>
          <w:rFonts w:asciiTheme="majorBidi" w:eastAsia="Calibri" w:hAnsiTheme="majorBidi"/>
          <w:sz w:val="24"/>
          <w:szCs w:val="24"/>
        </w:rPr>
        <w:t xml:space="preserve"> and </w:t>
      </w:r>
      <w:r w:rsidR="006000E9" w:rsidRPr="006000E9">
        <w:rPr>
          <w:rFonts w:asciiTheme="majorBidi" w:eastAsia="Calibri" w:hAnsiTheme="majorBidi"/>
          <w:sz w:val="24"/>
          <w:szCs w:val="24"/>
        </w:rPr>
        <w:t xml:space="preserve">molecular organismal aging with </w:t>
      </w:r>
      <w:r w:rsidR="00F96CC2">
        <w:rPr>
          <w:rFonts w:asciiTheme="majorBidi" w:eastAsia="Calibri" w:hAnsiTheme="majorBidi"/>
          <w:sz w:val="24"/>
          <w:szCs w:val="24"/>
        </w:rPr>
        <w:t xml:space="preserve">a </w:t>
      </w:r>
      <w:r w:rsidR="006000E9" w:rsidRPr="006000E9">
        <w:rPr>
          <w:rFonts w:asciiTheme="majorBidi" w:eastAsia="Calibri" w:hAnsiTheme="majorBidi"/>
          <w:sz w:val="24"/>
          <w:szCs w:val="24"/>
        </w:rPr>
        <w:t>specific focus on cellular senescence</w:t>
      </w:r>
      <w:r w:rsidR="006000E9">
        <w:rPr>
          <w:rFonts w:asciiTheme="majorBidi" w:eastAsia="Calibri" w:hAnsiTheme="majorBidi"/>
          <w:sz w:val="24"/>
          <w:szCs w:val="24"/>
        </w:rPr>
        <w:t xml:space="preserve">. </w:t>
      </w:r>
      <w:r w:rsidR="00E768AA">
        <w:rPr>
          <w:rFonts w:asciiTheme="majorBidi" w:eastAsia="Calibri" w:hAnsiTheme="majorBidi"/>
          <w:sz w:val="24"/>
          <w:szCs w:val="24"/>
        </w:rPr>
        <w:t xml:space="preserve">Ph.D. thesis project </w:t>
      </w:r>
      <w:proofErr w:type="gramStart"/>
      <w:r w:rsidR="00E768AA">
        <w:rPr>
          <w:rFonts w:asciiTheme="majorBidi" w:eastAsia="Calibri" w:hAnsiTheme="majorBidi"/>
          <w:sz w:val="24"/>
          <w:szCs w:val="24"/>
        </w:rPr>
        <w:t xml:space="preserve">“ </w:t>
      </w:r>
      <w:r w:rsidR="007E35A6" w:rsidRPr="006C76CE">
        <w:rPr>
          <w:rFonts w:asciiTheme="majorBidi" w:eastAsia="Calibri" w:hAnsiTheme="majorBidi"/>
          <w:sz w:val="24"/>
          <w:szCs w:val="24"/>
        </w:rPr>
        <w:t>Role</w:t>
      </w:r>
      <w:proofErr w:type="gramEnd"/>
      <w:r w:rsidR="007E35A6" w:rsidRPr="006C76CE">
        <w:rPr>
          <w:rFonts w:asciiTheme="majorBidi" w:eastAsia="Calibri" w:hAnsiTheme="majorBidi"/>
          <w:sz w:val="24"/>
          <w:szCs w:val="24"/>
        </w:rPr>
        <w:t xml:space="preserve"> of Type A Lamins in Chem</w:t>
      </w:r>
      <w:r w:rsidR="006C76CE">
        <w:rPr>
          <w:rFonts w:asciiTheme="majorBidi" w:eastAsia="Calibri" w:hAnsiTheme="majorBidi"/>
          <w:sz w:val="24"/>
          <w:szCs w:val="24"/>
        </w:rPr>
        <w:t xml:space="preserve">o </w:t>
      </w:r>
      <w:r w:rsidR="007E35A6" w:rsidRPr="006C76CE">
        <w:rPr>
          <w:rFonts w:asciiTheme="majorBidi" w:eastAsia="Calibri" w:hAnsiTheme="majorBidi"/>
          <w:sz w:val="24"/>
          <w:szCs w:val="24"/>
        </w:rPr>
        <w:t>Resistance:</w:t>
      </w:r>
      <w:r w:rsidR="006C76CE">
        <w:rPr>
          <w:rFonts w:asciiTheme="majorBidi" w:eastAsia="Calibri" w:hAnsiTheme="majorBidi"/>
          <w:sz w:val="24"/>
          <w:szCs w:val="24"/>
        </w:rPr>
        <w:t xml:space="preserve"> </w:t>
      </w:r>
      <w:r w:rsidR="007E35A6" w:rsidRPr="006C76CE">
        <w:rPr>
          <w:rFonts w:asciiTheme="majorBidi" w:eastAsia="Calibri" w:hAnsiTheme="majorBidi"/>
          <w:sz w:val="24"/>
          <w:szCs w:val="24"/>
        </w:rPr>
        <w:t>Inhibition by Sulfated</w:t>
      </w:r>
      <w:r w:rsidR="006C76CE">
        <w:rPr>
          <w:rFonts w:asciiTheme="majorBidi" w:eastAsia="Calibri" w:hAnsiTheme="majorBidi"/>
          <w:sz w:val="24"/>
          <w:szCs w:val="24"/>
        </w:rPr>
        <w:t xml:space="preserve"> </w:t>
      </w:r>
      <w:r w:rsidR="007E35A6" w:rsidRPr="006C76CE">
        <w:rPr>
          <w:rFonts w:asciiTheme="majorBidi" w:eastAsia="Calibri" w:hAnsiTheme="majorBidi"/>
          <w:sz w:val="24"/>
          <w:szCs w:val="24"/>
        </w:rPr>
        <w:t>Non-Anticoagulant Heparin (S-NACH)</w:t>
      </w:r>
    </w:p>
    <w:p w14:paraId="5956F78F" w14:textId="77777777" w:rsidR="0030202B" w:rsidRDefault="0030202B" w:rsidP="0030202B">
      <w:pPr>
        <w:pStyle w:val="NoSpacing"/>
        <w:ind w:left="720"/>
        <w:jc w:val="both"/>
        <w:rPr>
          <w:rFonts w:asciiTheme="majorBidi" w:eastAsia="Calibri" w:hAnsiTheme="majorBidi"/>
          <w:sz w:val="24"/>
          <w:szCs w:val="24"/>
        </w:rPr>
      </w:pPr>
    </w:p>
    <w:p w14:paraId="217FA2F5" w14:textId="42197B0C" w:rsidR="00C24FF6" w:rsidRDefault="00332B53" w:rsidP="00C24FF6">
      <w:pPr>
        <w:pStyle w:val="NoSpacing"/>
        <w:numPr>
          <w:ilvl w:val="0"/>
          <w:numId w:val="16"/>
        </w:numPr>
        <w:jc w:val="both"/>
        <w:rPr>
          <w:rFonts w:asciiTheme="majorBidi" w:eastAsia="Calibri" w:hAnsiTheme="majorBidi"/>
          <w:sz w:val="24"/>
          <w:szCs w:val="24"/>
        </w:rPr>
      </w:pPr>
      <w:r w:rsidRPr="00F47100">
        <w:rPr>
          <w:rFonts w:asciiTheme="majorBidi" w:eastAsia="Calibri" w:hAnsiTheme="majorBidi"/>
          <w:sz w:val="24"/>
          <w:szCs w:val="24"/>
        </w:rPr>
        <w:t xml:space="preserve">Co-investigator </w:t>
      </w:r>
      <w:r w:rsidR="00A753D9" w:rsidRPr="00F47100">
        <w:rPr>
          <w:rFonts w:asciiTheme="majorBidi" w:eastAsia="Calibri" w:hAnsiTheme="majorBidi"/>
          <w:sz w:val="24"/>
          <w:szCs w:val="24"/>
        </w:rPr>
        <w:t xml:space="preserve">in </w:t>
      </w:r>
      <w:r w:rsidR="00AF4854">
        <w:rPr>
          <w:rFonts w:asciiTheme="majorBidi" w:eastAsia="Calibri" w:hAnsiTheme="majorBidi"/>
          <w:sz w:val="24"/>
          <w:szCs w:val="24"/>
        </w:rPr>
        <w:t>two</w:t>
      </w:r>
      <w:r w:rsidR="00974490">
        <w:rPr>
          <w:rFonts w:asciiTheme="majorBidi" w:eastAsia="Calibri" w:hAnsiTheme="majorBidi"/>
          <w:sz w:val="24"/>
          <w:szCs w:val="24"/>
        </w:rPr>
        <w:t xml:space="preserve"> </w:t>
      </w:r>
      <w:r w:rsidR="00EE0C8E">
        <w:rPr>
          <w:rFonts w:asciiTheme="majorBidi" w:eastAsia="Calibri" w:hAnsiTheme="majorBidi"/>
          <w:sz w:val="24"/>
          <w:szCs w:val="24"/>
        </w:rPr>
        <w:t xml:space="preserve">other </w:t>
      </w:r>
      <w:r w:rsidR="00EE0C8E" w:rsidRPr="00F47100">
        <w:rPr>
          <w:rFonts w:asciiTheme="majorBidi" w:eastAsia="Calibri" w:hAnsiTheme="majorBidi"/>
          <w:sz w:val="24"/>
          <w:szCs w:val="24"/>
        </w:rPr>
        <w:t>projects</w:t>
      </w:r>
      <w:r w:rsidR="00C24FF6">
        <w:rPr>
          <w:rFonts w:asciiTheme="majorBidi" w:eastAsia="Calibri" w:hAnsiTheme="majorBidi"/>
          <w:sz w:val="24"/>
          <w:szCs w:val="24"/>
        </w:rPr>
        <w:t>:</w:t>
      </w:r>
    </w:p>
    <w:p w14:paraId="00B645A2" w14:textId="49F18800" w:rsidR="005B6770" w:rsidRPr="00C24FF6" w:rsidRDefault="00C24FF6" w:rsidP="00EE0C8E">
      <w:pPr>
        <w:pStyle w:val="NoSpacing"/>
        <w:ind w:left="360"/>
        <w:jc w:val="both"/>
        <w:rPr>
          <w:rFonts w:asciiTheme="majorBidi" w:eastAsia="Calibri" w:hAnsiTheme="majorBidi"/>
          <w:sz w:val="24"/>
          <w:szCs w:val="24"/>
        </w:rPr>
      </w:pPr>
      <w:r>
        <w:rPr>
          <w:rFonts w:asciiTheme="majorBidi" w:eastAsia="Calibri" w:hAnsiTheme="majorBidi"/>
          <w:sz w:val="24"/>
          <w:szCs w:val="24"/>
        </w:rPr>
        <w:t xml:space="preserve"> </w:t>
      </w:r>
      <w:r w:rsidR="00103290" w:rsidRPr="00F47100">
        <w:rPr>
          <w:rFonts w:asciiTheme="majorBidi" w:eastAsia="Calibri" w:hAnsiTheme="majorBidi"/>
          <w:sz w:val="24"/>
          <w:szCs w:val="24"/>
        </w:rPr>
        <w:t>“</w:t>
      </w:r>
      <w:r w:rsidR="0030202B">
        <w:rPr>
          <w:rFonts w:asciiTheme="majorBidi" w:eastAsia="Calibri" w:hAnsiTheme="majorBidi"/>
          <w:sz w:val="24"/>
          <w:szCs w:val="24"/>
        </w:rPr>
        <w:t>Anti-Cancer</w:t>
      </w:r>
      <w:r w:rsidR="00F91F1F">
        <w:rPr>
          <w:rFonts w:asciiTheme="majorBidi" w:eastAsia="Calibri" w:hAnsiTheme="majorBidi"/>
          <w:sz w:val="24"/>
          <w:szCs w:val="24"/>
        </w:rPr>
        <w:t xml:space="preserve"> </w:t>
      </w:r>
      <w:r w:rsidR="00CD208B">
        <w:rPr>
          <w:rFonts w:asciiTheme="majorBidi" w:eastAsia="Calibri" w:hAnsiTheme="majorBidi"/>
          <w:sz w:val="24"/>
          <w:szCs w:val="24"/>
        </w:rPr>
        <w:t>d</w:t>
      </w:r>
      <w:r w:rsidR="00F91F1F">
        <w:rPr>
          <w:rFonts w:asciiTheme="majorBidi" w:eastAsia="Calibri" w:hAnsiTheme="majorBidi"/>
          <w:sz w:val="24"/>
          <w:szCs w:val="24"/>
        </w:rPr>
        <w:t xml:space="preserve">rug </w:t>
      </w:r>
      <w:r w:rsidR="00CD208B">
        <w:rPr>
          <w:rFonts w:asciiTheme="majorBidi" w:eastAsia="Calibri" w:hAnsiTheme="majorBidi"/>
          <w:sz w:val="24"/>
          <w:szCs w:val="24"/>
        </w:rPr>
        <w:t>r</w:t>
      </w:r>
      <w:r w:rsidR="00F91F1F">
        <w:rPr>
          <w:rFonts w:asciiTheme="majorBidi" w:eastAsia="Calibri" w:hAnsiTheme="majorBidi"/>
          <w:sz w:val="24"/>
          <w:szCs w:val="24"/>
        </w:rPr>
        <w:t xml:space="preserve">esistance </w:t>
      </w:r>
      <w:r w:rsidR="00CD208B">
        <w:rPr>
          <w:rFonts w:asciiTheme="majorBidi" w:eastAsia="Calibri" w:hAnsiTheme="majorBidi"/>
          <w:sz w:val="24"/>
          <w:szCs w:val="24"/>
        </w:rPr>
        <w:t>c</w:t>
      </w:r>
      <w:r w:rsidR="00F91F1F">
        <w:rPr>
          <w:rFonts w:asciiTheme="majorBidi" w:eastAsia="Calibri" w:hAnsiTheme="majorBidi"/>
          <w:sz w:val="24"/>
          <w:szCs w:val="24"/>
        </w:rPr>
        <w:t xml:space="preserve">lassification </w:t>
      </w:r>
      <w:r w:rsidR="00CD208B">
        <w:rPr>
          <w:rFonts w:asciiTheme="majorBidi" w:eastAsia="Calibri" w:hAnsiTheme="majorBidi"/>
          <w:sz w:val="24"/>
          <w:szCs w:val="24"/>
        </w:rPr>
        <w:t>b</w:t>
      </w:r>
      <w:r w:rsidR="00F91F1F">
        <w:rPr>
          <w:rFonts w:asciiTheme="majorBidi" w:eastAsia="Calibri" w:hAnsiTheme="majorBidi"/>
          <w:sz w:val="24"/>
          <w:szCs w:val="24"/>
        </w:rPr>
        <w:t xml:space="preserve">ased on </w:t>
      </w:r>
      <w:r w:rsidR="00CD208B">
        <w:rPr>
          <w:rFonts w:asciiTheme="majorBidi" w:eastAsia="Calibri" w:hAnsiTheme="majorBidi"/>
          <w:sz w:val="24"/>
          <w:szCs w:val="24"/>
        </w:rPr>
        <w:t>s</w:t>
      </w:r>
      <w:r w:rsidR="00F91F1F">
        <w:rPr>
          <w:rFonts w:asciiTheme="majorBidi" w:eastAsia="Calibri" w:hAnsiTheme="majorBidi"/>
          <w:sz w:val="24"/>
          <w:szCs w:val="24"/>
        </w:rPr>
        <w:t xml:space="preserve">ignal transduction pathways </w:t>
      </w:r>
      <w:r w:rsidR="00CD208B">
        <w:rPr>
          <w:rFonts w:asciiTheme="majorBidi" w:eastAsia="Calibri" w:hAnsiTheme="majorBidi"/>
          <w:sz w:val="24"/>
          <w:szCs w:val="24"/>
        </w:rPr>
        <w:t>in MCF7 sublines</w:t>
      </w:r>
      <w:r w:rsidR="00A753D9" w:rsidRPr="00F47100">
        <w:rPr>
          <w:rFonts w:asciiTheme="majorBidi" w:eastAsia="Calibri" w:hAnsiTheme="majorBidi"/>
          <w:sz w:val="24"/>
          <w:szCs w:val="24"/>
        </w:rPr>
        <w:t>”</w:t>
      </w:r>
      <w:r w:rsidR="00AF4854">
        <w:rPr>
          <w:rFonts w:asciiTheme="majorBidi" w:eastAsia="Calibri" w:hAnsiTheme="majorBidi"/>
          <w:sz w:val="24"/>
          <w:szCs w:val="24"/>
        </w:rPr>
        <w:t xml:space="preserve"> </w:t>
      </w:r>
      <w:r w:rsidR="00EE0C8E">
        <w:rPr>
          <w:rFonts w:asciiTheme="majorBidi" w:eastAsia="Calibri" w:hAnsiTheme="majorBidi"/>
          <w:sz w:val="24"/>
          <w:szCs w:val="24"/>
        </w:rPr>
        <w:t>and “</w:t>
      </w:r>
      <w:r w:rsidR="00AF4854" w:rsidRPr="00F47100">
        <w:rPr>
          <w:rFonts w:asciiTheme="majorBidi" w:eastAsia="Calibri" w:hAnsiTheme="majorBidi"/>
          <w:sz w:val="24"/>
          <w:szCs w:val="24"/>
        </w:rPr>
        <w:t xml:space="preserve">Differential Gene Expression Signatures </w:t>
      </w:r>
      <w:proofErr w:type="gramStart"/>
      <w:r w:rsidR="00AF4854" w:rsidRPr="00F47100">
        <w:rPr>
          <w:rFonts w:asciiTheme="majorBidi" w:eastAsia="Calibri" w:hAnsiTheme="majorBidi"/>
          <w:sz w:val="24"/>
          <w:szCs w:val="24"/>
        </w:rPr>
        <w:t>And</w:t>
      </w:r>
      <w:proofErr w:type="gramEnd"/>
      <w:r w:rsidR="00AF4854" w:rsidRPr="00F47100">
        <w:rPr>
          <w:rFonts w:asciiTheme="majorBidi" w:eastAsia="Calibri" w:hAnsiTheme="majorBidi"/>
          <w:sz w:val="24"/>
          <w:szCs w:val="24"/>
        </w:rPr>
        <w:t xml:space="preserve"> Cellular Signaling Pathways</w:t>
      </w:r>
      <w:r w:rsidR="00AF4854" w:rsidRPr="00F47100" w:rsidDel="00C92C52">
        <w:rPr>
          <w:rFonts w:asciiTheme="majorBidi" w:eastAsia="Calibri" w:hAnsiTheme="majorBidi"/>
          <w:sz w:val="24"/>
          <w:szCs w:val="24"/>
        </w:rPr>
        <w:t xml:space="preserve"> </w:t>
      </w:r>
      <w:r w:rsidR="00AF4854" w:rsidRPr="00F47100">
        <w:rPr>
          <w:rFonts w:asciiTheme="majorBidi" w:eastAsia="Calibri" w:hAnsiTheme="majorBidi"/>
          <w:sz w:val="24"/>
          <w:szCs w:val="24"/>
        </w:rPr>
        <w:t>of Lamin A/C Transcript Variants in MCF7 Cell Line By RNA Sequencing</w:t>
      </w:r>
      <w:r w:rsidR="00AF4854">
        <w:rPr>
          <w:rFonts w:asciiTheme="majorBidi" w:eastAsia="Calibri" w:hAnsiTheme="majorBidi"/>
          <w:sz w:val="24"/>
          <w:szCs w:val="24"/>
        </w:rPr>
        <w:t>”</w:t>
      </w:r>
      <w:r w:rsidR="00EE0C8E">
        <w:rPr>
          <w:rFonts w:asciiTheme="majorBidi" w:eastAsia="Calibri" w:hAnsiTheme="majorBidi"/>
          <w:sz w:val="24"/>
          <w:szCs w:val="24"/>
        </w:rPr>
        <w:t xml:space="preserve"> </w:t>
      </w:r>
    </w:p>
    <w:p w14:paraId="1D48D010" w14:textId="5792FCA2" w:rsidR="005C1A1C" w:rsidRPr="00F47100" w:rsidRDefault="00653D78" w:rsidP="005C1A1C">
      <w:pPr>
        <w:pStyle w:val="Heading1"/>
        <w:numPr>
          <w:ilvl w:val="0"/>
          <w:numId w:val="14"/>
        </w:numPr>
        <w:shd w:val="clear" w:color="auto" w:fill="FFFFFF"/>
        <w:tabs>
          <w:tab w:val="left" w:pos="1440"/>
        </w:tabs>
        <w:ind w:left="360"/>
        <w:rPr>
          <w:rFonts w:asciiTheme="majorBidi" w:hAnsiTheme="majorBidi"/>
          <w:color w:val="auto"/>
          <w:sz w:val="24"/>
          <w:szCs w:val="24"/>
        </w:rPr>
      </w:pPr>
      <w:r w:rsidRPr="00F47100">
        <w:rPr>
          <w:rFonts w:asciiTheme="majorBidi" w:hAnsiTheme="majorBidi"/>
          <w:color w:val="auto"/>
          <w:sz w:val="24"/>
        </w:rPr>
        <w:lastRenderedPageBreak/>
        <w:t>Conducting research i</w:t>
      </w:r>
      <w:r w:rsidR="00F852A4" w:rsidRPr="00F47100">
        <w:rPr>
          <w:rFonts w:asciiTheme="majorBidi" w:hAnsiTheme="majorBidi"/>
          <w:color w:val="auto"/>
          <w:sz w:val="24"/>
        </w:rPr>
        <w:t xml:space="preserve">n the field of </w:t>
      </w:r>
      <w:r w:rsidR="00F852A4" w:rsidRPr="00F47100">
        <w:rPr>
          <w:rFonts w:asciiTheme="majorBidi" w:hAnsiTheme="majorBidi"/>
          <w:color w:val="auto"/>
          <w:sz w:val="24"/>
          <w:szCs w:val="24"/>
        </w:rPr>
        <w:t xml:space="preserve">pharmacogenomics of </w:t>
      </w:r>
      <w:r w:rsidR="00B7777B" w:rsidRPr="00F47100">
        <w:rPr>
          <w:rFonts w:asciiTheme="majorBidi" w:hAnsiTheme="majorBidi"/>
          <w:color w:val="auto"/>
          <w:sz w:val="24"/>
          <w:szCs w:val="24"/>
        </w:rPr>
        <w:t>drug-metabolizing</w:t>
      </w:r>
      <w:r w:rsidR="00F852A4" w:rsidRPr="00F47100">
        <w:rPr>
          <w:rFonts w:asciiTheme="majorBidi" w:hAnsiTheme="majorBidi"/>
          <w:color w:val="auto"/>
          <w:sz w:val="24"/>
          <w:szCs w:val="24"/>
        </w:rPr>
        <w:t xml:space="preserve"> enzymes, drug transporters, and drug target genes</w:t>
      </w:r>
      <w:r w:rsidR="00E85947" w:rsidRPr="00F47100">
        <w:rPr>
          <w:rFonts w:asciiTheme="majorBidi" w:hAnsiTheme="majorBidi"/>
          <w:color w:val="auto"/>
          <w:sz w:val="24"/>
          <w:szCs w:val="24"/>
        </w:rPr>
        <w:t>.</w:t>
      </w:r>
      <w:r w:rsidR="00F5673C" w:rsidRPr="00F47100">
        <w:rPr>
          <w:rFonts w:asciiTheme="majorBidi" w:hAnsiTheme="majorBidi"/>
          <w:color w:val="auto"/>
          <w:sz w:val="24"/>
          <w:szCs w:val="24"/>
        </w:rPr>
        <w:t xml:space="preserve"> </w:t>
      </w:r>
    </w:p>
    <w:p w14:paraId="3CF2BAA1" w14:textId="77777777" w:rsidR="00106330" w:rsidRPr="00F47100" w:rsidRDefault="00106330" w:rsidP="00106330"/>
    <w:p w14:paraId="4614C083" w14:textId="320508E7" w:rsidR="00106330" w:rsidRPr="00F47100" w:rsidRDefault="00103290" w:rsidP="00106330">
      <w:pPr>
        <w:pStyle w:val="Heading1"/>
        <w:numPr>
          <w:ilvl w:val="0"/>
          <w:numId w:val="14"/>
        </w:numPr>
        <w:shd w:val="clear" w:color="auto" w:fill="FFFFFF"/>
        <w:tabs>
          <w:tab w:val="left" w:pos="1440"/>
        </w:tabs>
        <w:ind w:left="360"/>
        <w:rPr>
          <w:rFonts w:asciiTheme="majorBidi" w:hAnsiTheme="majorBidi"/>
          <w:color w:val="auto"/>
          <w:sz w:val="24"/>
          <w:szCs w:val="24"/>
        </w:rPr>
      </w:pPr>
      <w:r w:rsidRPr="00F47100">
        <w:rPr>
          <w:rFonts w:asciiTheme="majorBidi" w:hAnsiTheme="majorBidi"/>
          <w:color w:val="auto"/>
          <w:sz w:val="24"/>
          <w:szCs w:val="24"/>
        </w:rPr>
        <w:t>Co</w:t>
      </w:r>
      <w:r w:rsidR="00E85947" w:rsidRPr="00F47100">
        <w:rPr>
          <w:rFonts w:asciiTheme="majorBidi" w:hAnsiTheme="majorBidi"/>
          <w:color w:val="auto"/>
          <w:sz w:val="24"/>
          <w:szCs w:val="24"/>
        </w:rPr>
        <w:t>-investigator in a running project entitled “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The influence of VEFGA gene polymorphisms on the incidence of warfarin associated bleeding events in Saudi patients”. </w:t>
      </w:r>
      <w:r w:rsidR="006739A8" w:rsidRPr="00F47100">
        <w:rPr>
          <w:rFonts w:asciiTheme="majorBidi" w:hAnsiTheme="majorBidi"/>
          <w:color w:val="auto"/>
          <w:sz w:val="24"/>
          <w:szCs w:val="24"/>
        </w:rPr>
        <w:t xml:space="preserve"> </w:t>
      </w:r>
    </w:p>
    <w:p w14:paraId="48938622" w14:textId="77777777" w:rsidR="005C1A1C" w:rsidRPr="00F47100" w:rsidRDefault="009612B0" w:rsidP="005C1A1C">
      <w:pPr>
        <w:pStyle w:val="Heading1"/>
        <w:numPr>
          <w:ilvl w:val="0"/>
          <w:numId w:val="14"/>
        </w:numPr>
        <w:shd w:val="clear" w:color="auto" w:fill="FFFFFF"/>
        <w:tabs>
          <w:tab w:val="left" w:pos="1440"/>
        </w:tabs>
        <w:ind w:left="360"/>
        <w:rPr>
          <w:rFonts w:asciiTheme="majorBidi" w:eastAsia="Calibri" w:hAnsiTheme="majorBidi"/>
          <w:color w:val="auto"/>
          <w:sz w:val="24"/>
          <w:szCs w:val="24"/>
        </w:rPr>
      </w:pPr>
      <w:r w:rsidRPr="00F47100">
        <w:rPr>
          <w:rFonts w:asciiTheme="majorBidi" w:hAnsiTheme="majorBidi"/>
          <w:color w:val="auto"/>
          <w:sz w:val="24"/>
        </w:rPr>
        <w:t xml:space="preserve">Master </w:t>
      </w:r>
      <w:r w:rsidR="00881156" w:rsidRPr="00F47100">
        <w:rPr>
          <w:rFonts w:asciiTheme="majorBidi" w:hAnsiTheme="majorBidi"/>
          <w:color w:val="auto"/>
          <w:sz w:val="24"/>
        </w:rPr>
        <w:t>t</w:t>
      </w:r>
      <w:r w:rsidR="00653D78" w:rsidRPr="00F47100">
        <w:rPr>
          <w:rFonts w:asciiTheme="majorBidi" w:hAnsiTheme="majorBidi"/>
          <w:color w:val="auto"/>
          <w:sz w:val="24"/>
        </w:rPr>
        <w:t>hesis entitled</w:t>
      </w:r>
      <w:r w:rsidR="00653D78" w:rsidRPr="00F47100">
        <w:rPr>
          <w:rFonts w:asciiTheme="majorBidi" w:hAnsiTheme="majorBidi"/>
          <w:caps/>
          <w:color w:val="auto"/>
          <w:sz w:val="24"/>
          <w:szCs w:val="24"/>
        </w:rPr>
        <w:t xml:space="preserve"> “</w:t>
      </w:r>
      <w:r w:rsidR="00653D78" w:rsidRPr="00F47100">
        <w:rPr>
          <w:rFonts w:asciiTheme="majorBidi" w:hAnsiTheme="majorBidi"/>
          <w:color w:val="auto"/>
          <w:sz w:val="24"/>
          <w:szCs w:val="24"/>
        </w:rPr>
        <w:t>The Influence of</w:t>
      </w:r>
      <w:r w:rsidR="00653D78" w:rsidRPr="00F47100">
        <w:rPr>
          <w:rFonts w:asciiTheme="majorBidi" w:hAnsiTheme="majorBidi"/>
          <w:i/>
          <w:iCs/>
          <w:color w:val="auto"/>
          <w:sz w:val="24"/>
          <w:szCs w:val="24"/>
        </w:rPr>
        <w:t xml:space="preserve"> CYP2D6 </w:t>
      </w:r>
      <w:r w:rsidR="00653D78" w:rsidRPr="00F47100">
        <w:rPr>
          <w:rFonts w:asciiTheme="majorBidi" w:hAnsiTheme="majorBidi"/>
          <w:color w:val="auto"/>
          <w:sz w:val="24"/>
          <w:szCs w:val="24"/>
        </w:rPr>
        <w:t>genetic polymorphisms on variability of tamoxifen metabolism in the Lebanese breast cancer population”.</w:t>
      </w:r>
    </w:p>
    <w:p w14:paraId="7D848B84" w14:textId="77777777" w:rsidR="005C1A1C" w:rsidRPr="00F47100" w:rsidRDefault="00653D78" w:rsidP="005C1A1C">
      <w:pPr>
        <w:pStyle w:val="Heading1"/>
        <w:numPr>
          <w:ilvl w:val="0"/>
          <w:numId w:val="14"/>
        </w:numPr>
        <w:shd w:val="clear" w:color="auto" w:fill="FFFFFF"/>
        <w:tabs>
          <w:tab w:val="left" w:pos="1440"/>
        </w:tabs>
        <w:ind w:left="360"/>
        <w:rPr>
          <w:rFonts w:asciiTheme="majorBidi" w:eastAsia="Calibri" w:hAnsiTheme="majorBidi"/>
          <w:color w:val="auto"/>
          <w:sz w:val="24"/>
          <w:szCs w:val="24"/>
        </w:rPr>
      </w:pPr>
      <w:r w:rsidRPr="00F47100">
        <w:rPr>
          <w:rFonts w:asciiTheme="majorBidi" w:hAnsiTheme="majorBidi"/>
          <w:color w:val="auto"/>
          <w:sz w:val="24"/>
          <w:szCs w:val="24"/>
          <w:lang w:val="en-GB"/>
        </w:rPr>
        <w:t>As a part of the thesis work</w:t>
      </w:r>
      <w:r w:rsidRPr="00F47100">
        <w:rPr>
          <w:rFonts w:asciiTheme="majorBidi" w:hAnsiTheme="majorBidi"/>
          <w:color w:val="auto"/>
          <w:sz w:val="24"/>
          <w:szCs w:val="24"/>
        </w:rPr>
        <w:t>, acquired a huge experience in patient’</w:t>
      </w:r>
      <w:r w:rsidR="00825304" w:rsidRPr="00F47100">
        <w:rPr>
          <w:rFonts w:asciiTheme="majorBidi" w:hAnsiTheme="majorBidi"/>
          <w:color w:val="auto"/>
          <w:sz w:val="24"/>
          <w:szCs w:val="24"/>
        </w:rPr>
        <w:t>s</w:t>
      </w:r>
      <w:r w:rsidR="00663FFA" w:rsidRPr="00F47100">
        <w:rPr>
          <w:rFonts w:asciiTheme="majorBidi" w:hAnsiTheme="majorBidi"/>
          <w:color w:val="auto"/>
          <w:sz w:val="24"/>
          <w:szCs w:val="24"/>
        </w:rPr>
        <w:t xml:space="preserve"> </w:t>
      </w:r>
      <w:r w:rsidR="0072579B" w:rsidRPr="00F47100">
        <w:rPr>
          <w:rFonts w:asciiTheme="majorBidi" w:hAnsiTheme="majorBidi"/>
          <w:color w:val="auto"/>
          <w:sz w:val="24"/>
          <w:szCs w:val="24"/>
        </w:rPr>
        <w:t>recruiting,</w:t>
      </w:r>
      <w:r w:rsidR="00A94291" w:rsidRPr="00F47100">
        <w:rPr>
          <w:rFonts w:asciiTheme="majorBidi" w:hAnsiTheme="majorBidi"/>
          <w:color w:val="auto"/>
          <w:sz w:val="24"/>
          <w:szCs w:val="24"/>
        </w:rPr>
        <w:t xml:space="preserve"> </w:t>
      </w:r>
      <w:r w:rsidR="00FA31F0" w:rsidRPr="00F47100">
        <w:rPr>
          <w:rFonts w:asciiTheme="majorBidi" w:hAnsiTheme="majorBidi"/>
          <w:color w:val="auto"/>
          <w:sz w:val="24"/>
          <w:szCs w:val="24"/>
        </w:rPr>
        <w:t>gathering,</w:t>
      </w:r>
      <w:r w:rsidR="00A94291" w:rsidRPr="00F47100">
        <w:rPr>
          <w:rFonts w:asciiTheme="majorBidi" w:hAnsiTheme="majorBidi"/>
          <w:color w:val="auto"/>
          <w:sz w:val="24"/>
          <w:szCs w:val="24"/>
        </w:rPr>
        <w:t xml:space="preserve"> and organizing clinical data</w:t>
      </w:r>
      <w:r w:rsidRPr="00F47100">
        <w:rPr>
          <w:rFonts w:asciiTheme="majorBidi" w:hAnsiTheme="majorBidi"/>
          <w:color w:val="auto"/>
          <w:sz w:val="24"/>
          <w:szCs w:val="24"/>
        </w:rPr>
        <w:t>, collecting blood samples</w:t>
      </w:r>
      <w:r w:rsidR="00663FFA" w:rsidRPr="00F47100">
        <w:rPr>
          <w:rFonts w:asciiTheme="majorBidi" w:hAnsiTheme="majorBidi"/>
          <w:color w:val="auto"/>
          <w:sz w:val="24"/>
          <w:szCs w:val="24"/>
        </w:rPr>
        <w:t xml:space="preserve">, 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performing DNA </w:t>
      </w:r>
      <w:r w:rsidR="00C55380" w:rsidRPr="00F47100">
        <w:rPr>
          <w:rFonts w:asciiTheme="majorBidi" w:hAnsiTheme="majorBidi"/>
          <w:color w:val="auto"/>
          <w:sz w:val="24"/>
          <w:szCs w:val="24"/>
        </w:rPr>
        <w:t>isolation,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 and genotyping</w:t>
      </w:r>
      <w:r w:rsidR="00FD554E" w:rsidRPr="00F47100">
        <w:rPr>
          <w:rFonts w:asciiTheme="majorBidi" w:hAnsiTheme="majorBidi"/>
          <w:color w:val="auto"/>
          <w:sz w:val="24"/>
          <w:szCs w:val="24"/>
        </w:rPr>
        <w:t xml:space="preserve"> techniques.</w:t>
      </w:r>
    </w:p>
    <w:p w14:paraId="56406455" w14:textId="77777777" w:rsidR="003A7CC8" w:rsidRDefault="00653D78" w:rsidP="003A7CC8">
      <w:pPr>
        <w:pStyle w:val="Heading1"/>
        <w:numPr>
          <w:ilvl w:val="0"/>
          <w:numId w:val="14"/>
        </w:numPr>
        <w:shd w:val="clear" w:color="auto" w:fill="FFFFFF"/>
        <w:tabs>
          <w:tab w:val="left" w:pos="1440"/>
        </w:tabs>
        <w:ind w:left="360"/>
        <w:rPr>
          <w:rFonts w:asciiTheme="majorBidi" w:hAnsiTheme="majorBidi"/>
          <w:color w:val="auto"/>
          <w:sz w:val="24"/>
          <w:szCs w:val="24"/>
        </w:rPr>
      </w:pPr>
      <w:r w:rsidRPr="00F47100">
        <w:rPr>
          <w:rFonts w:asciiTheme="majorBidi" w:hAnsiTheme="majorBidi"/>
          <w:color w:val="auto"/>
          <w:sz w:val="24"/>
          <w:szCs w:val="24"/>
        </w:rPr>
        <w:t>Development of a</w:t>
      </w:r>
      <w:r w:rsidRPr="00F47100">
        <w:rPr>
          <w:rFonts w:asciiTheme="majorBidi" w:hAnsiTheme="majorBidi"/>
          <w:b/>
          <w:bCs/>
          <w:color w:val="auto"/>
          <w:sz w:val="24"/>
          <w:szCs w:val="24"/>
        </w:rPr>
        <w:t xml:space="preserve"> 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reversed-phase </w:t>
      </w:r>
      <w:r w:rsidR="006D27DF" w:rsidRPr="00F47100">
        <w:rPr>
          <w:rFonts w:asciiTheme="majorBidi" w:hAnsiTheme="majorBidi"/>
          <w:color w:val="auto"/>
          <w:sz w:val="24"/>
          <w:szCs w:val="24"/>
        </w:rPr>
        <w:t>ion-pairing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 </w:t>
      </w:r>
      <w:r w:rsidR="006D27DF" w:rsidRPr="00F47100">
        <w:rPr>
          <w:rFonts w:asciiTheme="majorBidi" w:hAnsiTheme="majorBidi"/>
          <w:color w:val="auto"/>
          <w:sz w:val="24"/>
          <w:szCs w:val="24"/>
        </w:rPr>
        <w:t>high-performance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 liquid chromatography technique employing </w:t>
      </w:r>
      <w:r w:rsidR="006D27DF" w:rsidRPr="00F47100">
        <w:rPr>
          <w:rFonts w:asciiTheme="majorBidi" w:hAnsiTheme="majorBidi"/>
          <w:color w:val="auto"/>
          <w:sz w:val="24"/>
          <w:szCs w:val="24"/>
        </w:rPr>
        <w:t>solid-phase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 extraction with fluorescence detection </w:t>
      </w:r>
      <w:r w:rsidR="00103290" w:rsidRPr="00F47100">
        <w:rPr>
          <w:rFonts w:asciiTheme="majorBidi" w:hAnsiTheme="majorBidi"/>
          <w:color w:val="auto"/>
          <w:sz w:val="24"/>
          <w:szCs w:val="24"/>
        </w:rPr>
        <w:t>to quantify</w:t>
      </w:r>
      <w:r w:rsidRPr="00F47100">
        <w:rPr>
          <w:rFonts w:asciiTheme="majorBidi" w:hAnsiTheme="majorBidi"/>
          <w:color w:val="auto"/>
          <w:sz w:val="24"/>
          <w:szCs w:val="24"/>
        </w:rPr>
        <w:t xml:space="preserve"> tamoxifen (anti-estrogenic drug).</w:t>
      </w:r>
    </w:p>
    <w:p w14:paraId="2175C02D" w14:textId="6BCA9844" w:rsidR="003D62F7" w:rsidRPr="003A7CC8" w:rsidRDefault="008F6C3D" w:rsidP="003A7CC8">
      <w:pPr>
        <w:pStyle w:val="Heading1"/>
        <w:numPr>
          <w:ilvl w:val="0"/>
          <w:numId w:val="14"/>
        </w:numPr>
        <w:shd w:val="clear" w:color="auto" w:fill="FFFFFF"/>
        <w:tabs>
          <w:tab w:val="left" w:pos="1440"/>
        </w:tabs>
        <w:ind w:left="360"/>
        <w:rPr>
          <w:rFonts w:asciiTheme="majorBidi" w:hAnsiTheme="majorBidi"/>
          <w:b/>
          <w:bCs/>
          <w:color w:val="auto"/>
          <w:sz w:val="24"/>
          <w:szCs w:val="24"/>
          <w:u w:val="single"/>
        </w:rPr>
      </w:pPr>
      <w:r w:rsidRPr="003A7CC8">
        <w:rPr>
          <w:rFonts w:asciiTheme="majorBidi" w:hAnsiTheme="majorBidi"/>
          <w:b/>
          <w:bCs/>
          <w:color w:val="auto"/>
          <w:sz w:val="24"/>
          <w:szCs w:val="24"/>
          <w:u w:val="single"/>
        </w:rPr>
        <w:t xml:space="preserve">Grants </w:t>
      </w:r>
    </w:p>
    <w:p w14:paraId="0632FE9A" w14:textId="7FBD68BD" w:rsidR="00E91C8E" w:rsidRPr="003A7CC8" w:rsidRDefault="008F6C3D" w:rsidP="00265A9B">
      <w:pPr>
        <w:rPr>
          <w:rFonts w:asciiTheme="majorBidi" w:eastAsiaTheme="majorEastAsia" w:hAnsiTheme="majorBidi" w:cstheme="majorBidi"/>
          <w:sz w:val="24"/>
          <w:szCs w:val="24"/>
        </w:rPr>
      </w:pPr>
      <w:r w:rsidRPr="003A7CC8">
        <w:rPr>
          <w:rFonts w:asciiTheme="majorBidi" w:eastAsiaTheme="majorEastAsia" w:hAnsiTheme="majorBidi" w:cstheme="majorBidi"/>
          <w:sz w:val="24"/>
          <w:szCs w:val="24"/>
        </w:rPr>
        <w:t>2016;</w:t>
      </w:r>
      <w:r w:rsidR="00265A9B" w:rsidRPr="003A7CC8">
        <w:rPr>
          <w:rFonts w:asciiTheme="majorBidi" w:eastAsiaTheme="majorEastAsia" w:hAnsiTheme="majorBidi" w:cstheme="majorBidi"/>
          <w:sz w:val="24"/>
          <w:szCs w:val="24"/>
        </w:rPr>
        <w:t xml:space="preserve"> Internal </w:t>
      </w:r>
      <w:r w:rsidR="003830DD" w:rsidRPr="003A7CC8">
        <w:rPr>
          <w:rFonts w:asciiTheme="majorBidi" w:eastAsiaTheme="majorEastAsia" w:hAnsiTheme="majorBidi" w:cstheme="majorBidi"/>
          <w:sz w:val="24"/>
          <w:szCs w:val="24"/>
        </w:rPr>
        <w:t>Research Grant</w:t>
      </w:r>
      <w:r w:rsidR="003D62F7" w:rsidRPr="003A7CC8">
        <w:rPr>
          <w:rFonts w:asciiTheme="majorBidi" w:eastAsiaTheme="majorEastAsia" w:hAnsiTheme="majorBidi" w:cstheme="majorBidi"/>
          <w:sz w:val="24"/>
          <w:szCs w:val="24"/>
        </w:rPr>
        <w:t xml:space="preserve"> </w:t>
      </w:r>
      <w:r w:rsidR="003830DD" w:rsidRPr="003A7CC8">
        <w:rPr>
          <w:rFonts w:asciiTheme="majorBidi" w:eastAsiaTheme="majorEastAsia" w:hAnsiTheme="majorBidi" w:cstheme="majorBidi"/>
          <w:sz w:val="24"/>
          <w:szCs w:val="24"/>
        </w:rPr>
        <w:t>(IRG)</w:t>
      </w:r>
      <w:r w:rsidR="00DF2A70" w:rsidRPr="003A7CC8">
        <w:rPr>
          <w:rFonts w:asciiTheme="majorBidi" w:eastAsiaTheme="majorEastAsia" w:hAnsiTheme="majorBidi" w:cstheme="majorBidi"/>
          <w:sz w:val="24"/>
          <w:szCs w:val="24"/>
        </w:rPr>
        <w:t xml:space="preserve"> Office of research- Alfaisal University</w:t>
      </w:r>
      <w:r w:rsidR="003A7CC8">
        <w:rPr>
          <w:rFonts w:asciiTheme="majorBidi" w:eastAsiaTheme="majorEastAsia" w:hAnsiTheme="majorBidi" w:cstheme="majorBidi"/>
          <w:sz w:val="24"/>
          <w:szCs w:val="24"/>
        </w:rPr>
        <w:t>- “</w:t>
      </w:r>
      <w:r w:rsidR="00265A9B" w:rsidRPr="003A7CC8">
        <w:rPr>
          <w:rFonts w:asciiTheme="majorBidi" w:eastAsiaTheme="majorEastAsia" w:hAnsiTheme="majorBidi" w:cstheme="majorBidi"/>
          <w:sz w:val="24"/>
          <w:szCs w:val="24"/>
        </w:rPr>
        <w:t>Association of VKORC1 and CYP2C9 single-nucleotide polymorphisms with warfarin dose adjustment in Saudi patients. Drug metabolism and personalized therapy</w:t>
      </w:r>
      <w:r w:rsidR="003A7CC8">
        <w:rPr>
          <w:rFonts w:asciiTheme="majorBidi" w:eastAsiaTheme="majorEastAsia" w:hAnsiTheme="majorBidi" w:cstheme="majorBidi"/>
          <w:sz w:val="24"/>
          <w:szCs w:val="24"/>
        </w:rPr>
        <w:t xml:space="preserve">”. </w:t>
      </w:r>
    </w:p>
    <w:p w14:paraId="3CC79B61" w14:textId="77777777" w:rsidR="00F852A4" w:rsidRPr="003574E3" w:rsidRDefault="00F852A4" w:rsidP="003574E3">
      <w:pPr>
        <w:rPr>
          <w:rFonts w:asciiTheme="majorBidi" w:hAnsiTheme="majorBidi" w:cstheme="majorBidi"/>
          <w:sz w:val="24"/>
          <w:szCs w:val="24"/>
        </w:rPr>
      </w:pPr>
    </w:p>
    <w:p w14:paraId="50A09F32" w14:textId="7E2DE9B2" w:rsidR="00653D78" w:rsidRDefault="00653D78" w:rsidP="00653D78">
      <w:pPr>
        <w:pStyle w:val="PlainText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DC102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T</w:t>
      </w:r>
      <w:r w:rsidR="002D3109" w:rsidRPr="00DC102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ECH</w:t>
      </w:r>
      <w:r w:rsidR="002019D1" w:rsidRPr="00DC102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NICAL</w:t>
      </w:r>
      <w:r w:rsidR="009E67B9" w:rsidRPr="00DC102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SKILLS</w:t>
      </w:r>
    </w:p>
    <w:p w14:paraId="426B4235" w14:textId="77777777" w:rsidR="00C55380" w:rsidRPr="00DC1029" w:rsidRDefault="00C55380" w:rsidP="00653D78">
      <w:pPr>
        <w:pStyle w:val="PlainText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7E0C46A6" w14:textId="398124B5" w:rsidR="00AD0E50" w:rsidRDefault="00E91C8E" w:rsidP="00AD0E5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 various complex analytical systems </w:t>
      </w:r>
      <w:r w:rsidR="006D27DF">
        <w:rPr>
          <w:rFonts w:asciiTheme="majorBidi" w:hAnsiTheme="majorBidi" w:cstheme="majorBidi"/>
          <w:sz w:val="24"/>
          <w:szCs w:val="24"/>
        </w:rPr>
        <w:t xml:space="preserve">such </w:t>
      </w:r>
      <w:r w:rsidR="00081074">
        <w:rPr>
          <w:rFonts w:asciiTheme="majorBidi" w:hAnsiTheme="majorBidi" w:cstheme="majorBidi"/>
          <w:sz w:val="24"/>
          <w:szCs w:val="24"/>
        </w:rPr>
        <w:t xml:space="preserve">as </w:t>
      </w:r>
      <w:r>
        <w:rPr>
          <w:rFonts w:asciiTheme="majorBidi" w:hAnsiTheme="majorBidi" w:cstheme="majorBidi"/>
          <w:sz w:val="24"/>
          <w:szCs w:val="24"/>
        </w:rPr>
        <w:t>HPLC</w:t>
      </w:r>
      <w:r w:rsidR="00DA47AF">
        <w:rPr>
          <w:rFonts w:asciiTheme="majorBidi" w:hAnsiTheme="majorBidi" w:cstheme="majorBidi"/>
          <w:sz w:val="24"/>
          <w:szCs w:val="24"/>
        </w:rPr>
        <w:t>.</w:t>
      </w:r>
    </w:p>
    <w:p w14:paraId="2176ED79" w14:textId="5630E022" w:rsidR="005B6770" w:rsidRPr="00AD0E50" w:rsidRDefault="005B6770" w:rsidP="00AD0E5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Cell culture and cell viability assays.</w:t>
      </w:r>
    </w:p>
    <w:p w14:paraId="51110750" w14:textId="3AE0DE18" w:rsidR="005B6770" w:rsidRPr="005B6770" w:rsidRDefault="004F47DA" w:rsidP="005B677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D0E50">
        <w:rPr>
          <w:rFonts w:asciiTheme="majorBidi" w:hAnsiTheme="majorBidi" w:cstheme="majorBidi"/>
          <w:sz w:val="24"/>
          <w:szCs w:val="24"/>
        </w:rPr>
        <w:t xml:space="preserve">Extensive experience with </w:t>
      </w:r>
      <w:r w:rsidR="00DA47AF" w:rsidRPr="00AD0E50">
        <w:rPr>
          <w:rFonts w:asciiTheme="majorBidi" w:hAnsiTheme="majorBidi" w:cstheme="majorBidi"/>
          <w:sz w:val="24"/>
          <w:szCs w:val="24"/>
        </w:rPr>
        <w:t>RT-</w:t>
      </w:r>
      <w:r w:rsidR="00206E77" w:rsidRPr="00AD0E50">
        <w:rPr>
          <w:rFonts w:asciiTheme="majorBidi" w:hAnsiTheme="majorBidi" w:cstheme="majorBidi"/>
          <w:sz w:val="24"/>
          <w:szCs w:val="24"/>
        </w:rPr>
        <w:t>qPCR reagents and assays.</w:t>
      </w:r>
    </w:p>
    <w:p w14:paraId="7EFBB0F2" w14:textId="578A0602" w:rsidR="0072579B" w:rsidRDefault="0072579B" w:rsidP="00AD0E5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Agarose gel electrophoresis</w:t>
      </w:r>
      <w:r w:rsidR="00C55380">
        <w:rPr>
          <w:rFonts w:asciiTheme="majorBidi" w:hAnsiTheme="majorBidi" w:cstheme="majorBidi"/>
          <w:sz w:val="24"/>
          <w:szCs w:val="24"/>
        </w:rPr>
        <w:t>.</w:t>
      </w:r>
    </w:p>
    <w:p w14:paraId="59AE0AA3" w14:textId="77777777" w:rsidR="00AD0E50" w:rsidRDefault="00AE5014" w:rsidP="00AD0E5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D0E50">
        <w:rPr>
          <w:rFonts w:asciiTheme="majorBidi" w:hAnsiTheme="majorBidi" w:cstheme="majorBidi"/>
          <w:sz w:val="24"/>
          <w:szCs w:val="24"/>
        </w:rPr>
        <w:t>Sample preparation techniques including s</w:t>
      </w:r>
      <w:r w:rsidR="00261992" w:rsidRPr="00AD0E50">
        <w:rPr>
          <w:rFonts w:asciiTheme="majorBidi" w:hAnsiTheme="majorBidi" w:cstheme="majorBidi"/>
          <w:sz w:val="24"/>
          <w:szCs w:val="24"/>
        </w:rPr>
        <w:t>olid phase extraction (SPE) and liquid/liquid extraction</w:t>
      </w:r>
      <w:r w:rsidR="00C3520F" w:rsidRPr="00AD0E50">
        <w:rPr>
          <w:rFonts w:asciiTheme="majorBidi" w:hAnsiTheme="majorBidi" w:cstheme="majorBidi"/>
          <w:sz w:val="24"/>
          <w:szCs w:val="24"/>
        </w:rPr>
        <w:t>.</w:t>
      </w:r>
    </w:p>
    <w:p w14:paraId="389D7614" w14:textId="77777777" w:rsidR="00AD0E50" w:rsidRPr="00AD0E50" w:rsidRDefault="00AD0E50" w:rsidP="00AD0E5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D0E50">
        <w:rPr>
          <w:rFonts w:ascii="Georgia" w:hAnsi="Georgia" w:cs="Times New Roman"/>
          <w:color w:val="000000"/>
          <w:sz w:val="21"/>
          <w:szCs w:val="21"/>
        </w:rPr>
        <w:t xml:space="preserve">Perform </w:t>
      </w:r>
      <w:r w:rsidR="00604AD4" w:rsidRPr="00AD0E50">
        <w:rPr>
          <w:rFonts w:ascii="Georgia" w:hAnsi="Georgia" w:cs="Times New Roman"/>
          <w:color w:val="000000"/>
          <w:sz w:val="21"/>
          <w:szCs w:val="21"/>
        </w:rPr>
        <w:t>Various</w:t>
      </w:r>
      <w:r w:rsidR="00CB7D95" w:rsidRPr="00AD0E50">
        <w:rPr>
          <w:rFonts w:ascii="Georgia" w:hAnsi="Georgia" w:cs="Times New Roman"/>
          <w:color w:val="000000"/>
          <w:sz w:val="21"/>
          <w:szCs w:val="21"/>
        </w:rPr>
        <w:t xml:space="preserve"> DNA and RNA extraction from biological samples.</w:t>
      </w:r>
    </w:p>
    <w:p w14:paraId="6624B49D" w14:textId="77777777" w:rsidR="00AD0E50" w:rsidRPr="00AD0E50" w:rsidRDefault="00C72E2F" w:rsidP="00AD0E5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074F">
        <w:rPr>
          <w:rFonts w:asciiTheme="majorBidi" w:hAnsiTheme="majorBidi" w:cstheme="majorBidi"/>
          <w:sz w:val="24"/>
          <w:szCs w:val="24"/>
        </w:rPr>
        <w:t>UV spectro</w:t>
      </w:r>
      <w:r w:rsidR="00936981" w:rsidRPr="0083074F">
        <w:rPr>
          <w:rFonts w:asciiTheme="majorBidi" w:hAnsiTheme="majorBidi" w:cstheme="majorBidi"/>
          <w:sz w:val="24"/>
          <w:szCs w:val="24"/>
        </w:rPr>
        <w:t>metry and fluorometry-based methods</w:t>
      </w:r>
    </w:p>
    <w:p w14:paraId="602FD120" w14:textId="61F2076D" w:rsidR="009849E2" w:rsidRPr="00AD0E50" w:rsidRDefault="005D5CF0" w:rsidP="00AD0E50">
      <w:pPr>
        <w:pStyle w:val="PlainText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3074F">
        <w:rPr>
          <w:rFonts w:asciiTheme="majorBidi" w:hAnsiTheme="majorBidi" w:cstheme="majorBidi"/>
          <w:sz w:val="24"/>
          <w:szCs w:val="24"/>
        </w:rPr>
        <w:t>Basic knowledge</w:t>
      </w:r>
      <w:r w:rsidR="009849E2" w:rsidRPr="0083074F">
        <w:rPr>
          <w:rFonts w:asciiTheme="majorBidi" w:hAnsiTheme="majorBidi" w:cstheme="majorBidi"/>
          <w:sz w:val="24"/>
          <w:szCs w:val="24"/>
        </w:rPr>
        <w:t xml:space="preserve"> </w:t>
      </w:r>
      <w:r w:rsidR="00FE797A" w:rsidRPr="0083074F">
        <w:rPr>
          <w:rFonts w:asciiTheme="majorBidi" w:hAnsiTheme="majorBidi" w:cstheme="majorBidi"/>
          <w:sz w:val="24"/>
          <w:szCs w:val="24"/>
        </w:rPr>
        <w:t xml:space="preserve">in </w:t>
      </w:r>
      <w:r w:rsidR="00E85165" w:rsidRPr="0083074F">
        <w:rPr>
          <w:rFonts w:asciiTheme="majorBidi" w:hAnsiTheme="majorBidi" w:cstheme="majorBidi"/>
          <w:sz w:val="24"/>
          <w:szCs w:val="24"/>
        </w:rPr>
        <w:t>stati</w:t>
      </w:r>
      <w:r w:rsidR="00A258E0" w:rsidRPr="0083074F">
        <w:rPr>
          <w:rFonts w:asciiTheme="majorBidi" w:hAnsiTheme="majorBidi" w:cstheme="majorBidi"/>
          <w:sz w:val="24"/>
          <w:szCs w:val="24"/>
        </w:rPr>
        <w:t xml:space="preserve">stical software </w:t>
      </w:r>
      <w:r w:rsidR="009849E2" w:rsidRPr="0083074F">
        <w:rPr>
          <w:rFonts w:asciiTheme="majorBidi" w:hAnsiTheme="majorBidi" w:cstheme="majorBidi"/>
          <w:sz w:val="24"/>
          <w:szCs w:val="24"/>
        </w:rPr>
        <w:t>SPSS</w:t>
      </w:r>
      <w:r w:rsidR="009E67B9" w:rsidRPr="0083074F">
        <w:rPr>
          <w:rFonts w:asciiTheme="majorBidi" w:hAnsiTheme="majorBidi" w:cstheme="majorBidi"/>
          <w:sz w:val="24"/>
          <w:szCs w:val="24"/>
        </w:rPr>
        <w:t>.</w:t>
      </w:r>
    </w:p>
    <w:p w14:paraId="2E464593" w14:textId="77777777" w:rsidR="005D5CF0" w:rsidRDefault="005D5CF0" w:rsidP="0083074F">
      <w:pPr>
        <w:pStyle w:val="PlainText"/>
        <w:ind w:left="792"/>
        <w:jc w:val="both"/>
        <w:rPr>
          <w:rFonts w:asciiTheme="majorBidi" w:hAnsiTheme="majorBidi" w:cstheme="majorBidi"/>
          <w:sz w:val="24"/>
          <w:szCs w:val="24"/>
        </w:rPr>
      </w:pPr>
    </w:p>
    <w:p w14:paraId="273FBC25" w14:textId="77777777" w:rsidR="0083074F" w:rsidRPr="0083074F" w:rsidRDefault="0083074F" w:rsidP="0083074F">
      <w:pPr>
        <w:pStyle w:val="PlainText"/>
        <w:ind w:left="792"/>
        <w:jc w:val="both"/>
        <w:rPr>
          <w:rFonts w:asciiTheme="majorBidi" w:hAnsiTheme="majorBidi" w:cstheme="majorBidi"/>
          <w:sz w:val="24"/>
          <w:szCs w:val="24"/>
        </w:rPr>
      </w:pPr>
    </w:p>
    <w:p w14:paraId="3A8B6ACC" w14:textId="75B34BE0" w:rsidR="007A071B" w:rsidRDefault="00653D78" w:rsidP="007A071B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A25"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  <w:t>Work SHOPS AND</w:t>
      </w:r>
      <w:r w:rsidRPr="00124A2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TRAINING</w:t>
      </w:r>
    </w:p>
    <w:p w14:paraId="21345577" w14:textId="18C1AFD8" w:rsidR="007B04CC" w:rsidRPr="00C02545" w:rsidRDefault="007B04CC" w:rsidP="007B04CC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June</w:t>
      </w:r>
      <w:r w:rsidRPr="00C02545">
        <w:rPr>
          <w:rFonts w:asciiTheme="majorBidi" w:hAnsiTheme="majorBidi" w:cstheme="majorBidi"/>
          <w:sz w:val="24"/>
          <w:szCs w:val="24"/>
        </w:rPr>
        <w:t xml:space="preserve"> 20</w:t>
      </w:r>
      <w:r>
        <w:rPr>
          <w:rFonts w:asciiTheme="majorBidi" w:hAnsiTheme="majorBidi" w:cstheme="majorBidi"/>
          <w:sz w:val="24"/>
          <w:szCs w:val="24"/>
        </w:rPr>
        <w:t>22</w:t>
      </w:r>
      <w:r w:rsidRPr="00C02545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C02545">
        <w:rPr>
          <w:rFonts w:asciiTheme="majorBidi" w:hAnsiTheme="majorBidi" w:cstheme="majorBidi"/>
          <w:b/>
          <w:bCs/>
          <w:sz w:val="24"/>
          <w:szCs w:val="24"/>
        </w:rPr>
        <w:t>Alfaisal University</w:t>
      </w:r>
    </w:p>
    <w:p w14:paraId="7A72CD21" w14:textId="256B85B2" w:rsidR="007B04CC" w:rsidRPr="007B04CC" w:rsidRDefault="007B04CC" w:rsidP="007B04CC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C02545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C02545">
        <w:rPr>
          <w:rFonts w:asciiTheme="majorBidi" w:hAnsiTheme="majorBidi" w:cstheme="majorBidi"/>
          <w:sz w:val="24"/>
          <w:szCs w:val="24"/>
        </w:rPr>
        <w:t>The art of writing multiple choices</w:t>
      </w:r>
    </w:p>
    <w:p w14:paraId="251CE252" w14:textId="77777777" w:rsidR="007A071B" w:rsidRDefault="007A071B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29BE28" w14:textId="77777777" w:rsidR="00C02545" w:rsidRPr="00C02545" w:rsidRDefault="00C02545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C02545">
        <w:rPr>
          <w:rFonts w:asciiTheme="majorBidi" w:hAnsiTheme="majorBidi" w:cstheme="majorBidi"/>
          <w:sz w:val="24"/>
          <w:szCs w:val="24"/>
        </w:rPr>
        <w:t xml:space="preserve">February 2020          </w:t>
      </w:r>
      <w:r w:rsidRPr="00C02545">
        <w:rPr>
          <w:rFonts w:asciiTheme="majorBidi" w:hAnsiTheme="majorBidi" w:cstheme="majorBidi"/>
          <w:b/>
          <w:bCs/>
          <w:sz w:val="24"/>
          <w:szCs w:val="24"/>
        </w:rPr>
        <w:t>Alfaisal University</w:t>
      </w:r>
    </w:p>
    <w:p w14:paraId="01A35656" w14:textId="6EB01F72" w:rsidR="00C02545" w:rsidRPr="00C02545" w:rsidRDefault="00C02545" w:rsidP="007B04CC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C0254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C02545">
        <w:rPr>
          <w:rFonts w:asciiTheme="majorBidi" w:hAnsiTheme="majorBidi" w:cstheme="majorBidi"/>
          <w:sz w:val="24"/>
          <w:szCs w:val="24"/>
        </w:rPr>
        <w:t xml:space="preserve"> Medical Education and quality assurance</w:t>
      </w:r>
    </w:p>
    <w:p w14:paraId="7233C6EE" w14:textId="77777777" w:rsidR="00C02545" w:rsidRDefault="00C02545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7638050" w14:textId="77777777" w:rsidR="00C02545" w:rsidRDefault="00C02545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C02545">
        <w:rPr>
          <w:rFonts w:asciiTheme="majorBidi" w:hAnsiTheme="majorBidi" w:cstheme="majorBidi"/>
          <w:sz w:val="24"/>
          <w:szCs w:val="24"/>
        </w:rPr>
        <w:t xml:space="preserve">November 2019        </w:t>
      </w:r>
      <w:r w:rsidRPr="00C02545">
        <w:rPr>
          <w:rFonts w:asciiTheme="majorBidi" w:hAnsiTheme="majorBidi" w:cstheme="majorBidi"/>
          <w:b/>
          <w:bCs/>
          <w:sz w:val="24"/>
          <w:szCs w:val="24"/>
        </w:rPr>
        <w:t>Alfaisal University</w:t>
      </w:r>
    </w:p>
    <w:p w14:paraId="4F3E5900" w14:textId="1EF74A09" w:rsidR="00C02545" w:rsidRPr="00C02545" w:rsidRDefault="00C02545" w:rsidP="00C02545">
      <w:pPr>
        <w:tabs>
          <w:tab w:val="left" w:pos="2130"/>
        </w:tabs>
        <w:rPr>
          <w:rFonts w:asciiTheme="majorBidi" w:hAnsiTheme="majorBidi" w:cstheme="majorBidi"/>
          <w:sz w:val="24"/>
          <w:szCs w:val="24"/>
        </w:rPr>
      </w:pPr>
      <w:r w:rsidRPr="00C02545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="006D27DF">
        <w:rPr>
          <w:rFonts w:asciiTheme="majorBidi" w:hAnsiTheme="majorBidi" w:cstheme="majorBidi"/>
          <w:sz w:val="24"/>
          <w:szCs w:val="24"/>
        </w:rPr>
        <w:t>Problem-based</w:t>
      </w:r>
      <w:r w:rsidRPr="00C02545">
        <w:rPr>
          <w:rFonts w:asciiTheme="majorBidi" w:hAnsiTheme="majorBidi" w:cstheme="majorBidi"/>
          <w:sz w:val="24"/>
          <w:szCs w:val="24"/>
        </w:rPr>
        <w:t xml:space="preserve"> learning workshop</w:t>
      </w:r>
    </w:p>
    <w:p w14:paraId="25E929F8" w14:textId="77777777" w:rsidR="00AF0737" w:rsidRDefault="00AF0737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FBE82E" w14:textId="77777777" w:rsidR="00AF0737" w:rsidRDefault="00AF0737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AF0737">
        <w:rPr>
          <w:rFonts w:asciiTheme="majorBidi" w:hAnsiTheme="majorBidi" w:cstheme="majorBidi"/>
          <w:sz w:val="24"/>
          <w:szCs w:val="24"/>
        </w:rPr>
        <w:t>October 2018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AF0737">
        <w:rPr>
          <w:rFonts w:asciiTheme="majorBidi" w:hAnsiTheme="majorBidi" w:cstheme="majorBidi"/>
          <w:b/>
          <w:bCs/>
          <w:sz w:val="24"/>
          <w:szCs w:val="24"/>
        </w:rPr>
        <w:t>King Saud bin Abdulaziz University for Health Sciences</w:t>
      </w:r>
    </w:p>
    <w:p w14:paraId="67072BCA" w14:textId="77777777" w:rsidR="00AF0737" w:rsidRDefault="00AF0737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          </w:t>
      </w:r>
      <w:r w:rsidRPr="00AF0737">
        <w:rPr>
          <w:rFonts w:asciiTheme="majorBidi" w:hAnsiTheme="majorBidi" w:cstheme="majorBidi"/>
          <w:sz w:val="24"/>
          <w:szCs w:val="24"/>
        </w:rPr>
        <w:t>Correlation &amp; Regression Analysis (ANOVA)</w:t>
      </w:r>
    </w:p>
    <w:p w14:paraId="1927C09F" w14:textId="77777777" w:rsidR="00AF0737" w:rsidRPr="00AF0737" w:rsidRDefault="00AF0737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25155E3E" w14:textId="77777777" w:rsidR="008F5083" w:rsidRDefault="000A474A" w:rsidP="000A474A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0A474A">
        <w:rPr>
          <w:rFonts w:asciiTheme="majorBidi" w:hAnsiTheme="majorBidi" w:cstheme="majorBidi"/>
          <w:sz w:val="24"/>
          <w:szCs w:val="24"/>
        </w:rPr>
        <w:t>March 2018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0A474A">
        <w:rPr>
          <w:rFonts w:asciiTheme="majorBidi" w:hAnsiTheme="majorBidi" w:cstheme="majorBidi"/>
          <w:b/>
          <w:bCs/>
          <w:sz w:val="24"/>
          <w:szCs w:val="24"/>
        </w:rPr>
        <w:t>Alfaisal University</w:t>
      </w:r>
    </w:p>
    <w:p w14:paraId="3FCD3921" w14:textId="77777777" w:rsidR="000A474A" w:rsidRPr="00B165D5" w:rsidRDefault="000A474A" w:rsidP="000A474A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</w:t>
      </w:r>
      <w:r w:rsidRPr="00B165D5">
        <w:rPr>
          <w:rFonts w:asciiTheme="majorBidi" w:hAnsiTheme="majorBidi" w:cstheme="majorBidi"/>
          <w:sz w:val="24"/>
          <w:szCs w:val="24"/>
        </w:rPr>
        <w:t xml:space="preserve">Saudi </w:t>
      </w:r>
      <w:r w:rsidR="00B165D5" w:rsidRPr="00B165D5">
        <w:rPr>
          <w:rFonts w:asciiTheme="majorBidi" w:hAnsiTheme="majorBidi" w:cstheme="majorBidi"/>
          <w:sz w:val="24"/>
          <w:szCs w:val="24"/>
        </w:rPr>
        <w:t>MED Competency Framework workshop</w:t>
      </w:r>
    </w:p>
    <w:p w14:paraId="3F158134" w14:textId="77777777" w:rsidR="008F5083" w:rsidRPr="00B165D5" w:rsidRDefault="008F5083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  <w:u w:val="single"/>
        </w:rPr>
      </w:pPr>
    </w:p>
    <w:p w14:paraId="370A760B" w14:textId="77777777" w:rsidR="00313236" w:rsidRDefault="00313236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November 2017       </w:t>
      </w:r>
      <w:r w:rsidRPr="00313236">
        <w:rPr>
          <w:rFonts w:asciiTheme="majorBidi" w:hAnsiTheme="majorBidi" w:cstheme="majorBidi"/>
          <w:b/>
          <w:bCs/>
          <w:sz w:val="24"/>
          <w:szCs w:val="24"/>
        </w:rPr>
        <w:t>Alfaisal University</w:t>
      </w:r>
    </w:p>
    <w:p w14:paraId="275F48C8" w14:textId="5585F07F" w:rsidR="00313236" w:rsidRDefault="00313236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313236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6D27DF">
        <w:rPr>
          <w:rFonts w:asciiTheme="majorBidi" w:hAnsiTheme="majorBidi" w:cstheme="majorBidi"/>
          <w:sz w:val="24"/>
          <w:szCs w:val="24"/>
        </w:rPr>
        <w:t>Team-based</w:t>
      </w:r>
      <w:r w:rsidRPr="00313236">
        <w:rPr>
          <w:rFonts w:asciiTheme="majorBidi" w:hAnsiTheme="majorBidi" w:cstheme="majorBidi"/>
          <w:sz w:val="24"/>
          <w:szCs w:val="24"/>
        </w:rPr>
        <w:t xml:space="preserve"> learning workshops</w:t>
      </w:r>
    </w:p>
    <w:p w14:paraId="0D77F0C2" w14:textId="77777777" w:rsidR="008F5083" w:rsidRDefault="008F5083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4D5BFC9F" w14:textId="75354BBA" w:rsidR="008F5083" w:rsidRPr="003574E3" w:rsidRDefault="008F5083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April 3013               </w:t>
      </w:r>
      <w:r w:rsidRPr="003574E3">
        <w:rPr>
          <w:rFonts w:asciiTheme="majorBidi" w:hAnsiTheme="majorBidi" w:cstheme="majorBidi"/>
          <w:b/>
          <w:bCs/>
          <w:sz w:val="24"/>
          <w:szCs w:val="24"/>
        </w:rPr>
        <w:t xml:space="preserve">Pharos </w:t>
      </w:r>
      <w:r w:rsidR="004F62A1" w:rsidRPr="003574E3">
        <w:rPr>
          <w:rFonts w:asciiTheme="majorBidi" w:hAnsiTheme="majorBidi" w:cstheme="majorBidi"/>
          <w:b/>
          <w:bCs/>
          <w:sz w:val="24"/>
          <w:szCs w:val="24"/>
        </w:rPr>
        <w:t>University</w:t>
      </w:r>
    </w:p>
    <w:p w14:paraId="5CF737CD" w14:textId="77777777" w:rsidR="008F5083" w:rsidRPr="00313236" w:rsidRDefault="008F5083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Academic</w:t>
      </w:r>
      <w:r w:rsidR="003574E3">
        <w:rPr>
          <w:rFonts w:asciiTheme="majorBidi" w:hAnsiTheme="majorBidi" w:cstheme="majorBidi"/>
          <w:sz w:val="24"/>
          <w:szCs w:val="24"/>
        </w:rPr>
        <w:t xml:space="preserve"> advising workshops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3249DB9" w14:textId="77777777" w:rsidR="00653D78" w:rsidRPr="00313236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EC38B69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June 2010       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American University of Beirut, Environmental Health &amp; Safety Center</w:t>
      </w:r>
    </w:p>
    <w:p w14:paraId="2EC826BE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Chemical and Biological lab safety training</w:t>
      </w:r>
    </w:p>
    <w:p w14:paraId="4F831A91" w14:textId="77777777" w:rsidR="00653D78" w:rsidRPr="00FC3ED0" w:rsidRDefault="00653D78" w:rsidP="00653D78">
      <w:pPr>
        <w:tabs>
          <w:tab w:val="left" w:pos="1440"/>
        </w:tabs>
        <w:ind w:left="1980"/>
        <w:rPr>
          <w:rFonts w:asciiTheme="majorBidi" w:hAnsiTheme="majorBidi" w:cstheme="majorBidi"/>
          <w:sz w:val="24"/>
          <w:szCs w:val="24"/>
        </w:rPr>
      </w:pPr>
    </w:p>
    <w:p w14:paraId="739F1AD1" w14:textId="77777777" w:rsidR="00653D78" w:rsidRPr="00FC3ED0" w:rsidRDefault="00653D78" w:rsidP="00653D78">
      <w:pPr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July 2010       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American University of Beirut, Environmental Health &amp; Safety Center</w:t>
      </w:r>
      <w:r w:rsidRPr="00FC3ED0">
        <w:rPr>
          <w:rFonts w:asciiTheme="majorBidi" w:hAnsiTheme="majorBidi" w:cstheme="majorBidi"/>
          <w:sz w:val="24"/>
          <w:szCs w:val="24"/>
        </w:rPr>
        <w:t xml:space="preserve"> </w:t>
      </w:r>
    </w:p>
    <w:p w14:paraId="39D4C494" w14:textId="77777777" w:rsidR="00653D78" w:rsidRPr="00FC3ED0" w:rsidRDefault="00653D78" w:rsidP="00653D78">
      <w:pPr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Radiation safety training for users of unsealed radioactive materials in         </w:t>
      </w:r>
    </w:p>
    <w:p w14:paraId="328636F6" w14:textId="77777777" w:rsidR="00653D78" w:rsidRDefault="00653D78" w:rsidP="009378D9">
      <w:pPr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130698">
        <w:rPr>
          <w:rFonts w:asciiTheme="majorBidi" w:hAnsiTheme="majorBidi" w:cstheme="majorBidi"/>
          <w:sz w:val="24"/>
          <w:szCs w:val="24"/>
        </w:rPr>
        <w:t>research.</w:t>
      </w:r>
    </w:p>
    <w:p w14:paraId="61F742FF" w14:textId="77777777" w:rsidR="00653D78" w:rsidRPr="00FC3ED0" w:rsidRDefault="00653D78" w:rsidP="00653D78">
      <w:pPr>
        <w:rPr>
          <w:rFonts w:asciiTheme="majorBidi" w:hAnsiTheme="majorBidi" w:cstheme="majorBidi"/>
          <w:sz w:val="24"/>
          <w:szCs w:val="24"/>
        </w:rPr>
      </w:pPr>
    </w:p>
    <w:p w14:paraId="65D2235A" w14:textId="77777777" w:rsidR="00653D78" w:rsidRPr="00FC3ED0" w:rsidRDefault="00653D78" w:rsidP="00653D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December 2010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American University of Beirut</w:t>
      </w:r>
    </w:p>
    <w:p w14:paraId="49A3110E" w14:textId="77777777" w:rsidR="00653D78" w:rsidRDefault="00653D78" w:rsidP="00653D78">
      <w:pPr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  <w:r w:rsidRPr="00FC3ED0">
        <w:rPr>
          <w:rFonts w:asciiTheme="majorBidi" w:hAnsiTheme="majorBidi" w:cstheme="majorBidi"/>
          <w:sz w:val="24"/>
          <w:szCs w:val="24"/>
        </w:rPr>
        <w:t>CFX96 Real-time PCR workshop</w:t>
      </w:r>
    </w:p>
    <w:p w14:paraId="0FD22C5E" w14:textId="77777777" w:rsidR="00653D78" w:rsidRPr="00FC3ED0" w:rsidRDefault="00653D78" w:rsidP="00653D78">
      <w:pPr>
        <w:rPr>
          <w:rFonts w:asciiTheme="majorBidi" w:hAnsiTheme="majorBidi" w:cstheme="majorBidi"/>
          <w:sz w:val="24"/>
          <w:szCs w:val="24"/>
        </w:rPr>
      </w:pPr>
    </w:p>
    <w:p w14:paraId="0CFCC34E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57DD40CE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Summer 2006          </w:t>
      </w:r>
      <w:proofErr w:type="spellStart"/>
      <w:r w:rsidRPr="00FC3ED0">
        <w:rPr>
          <w:rFonts w:asciiTheme="majorBidi" w:hAnsiTheme="majorBidi" w:cstheme="majorBidi"/>
          <w:b/>
          <w:bCs/>
          <w:sz w:val="24"/>
          <w:szCs w:val="24"/>
        </w:rPr>
        <w:t>Pharco</w:t>
      </w:r>
      <w:proofErr w:type="spellEnd"/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Pharmaceuticals</w:t>
      </w: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                    </w:t>
      </w:r>
    </w:p>
    <w:p w14:paraId="5E0C04E3" w14:textId="1E79B649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 Completed 60 hours </w:t>
      </w:r>
      <w:r w:rsidR="006D27DF">
        <w:rPr>
          <w:rFonts w:asciiTheme="majorBidi" w:hAnsiTheme="majorBidi" w:cstheme="majorBidi"/>
          <w:sz w:val="24"/>
          <w:szCs w:val="24"/>
        </w:rPr>
        <w:t xml:space="preserve">of </w:t>
      </w:r>
      <w:proofErr w:type="gramStart"/>
      <w:r w:rsidRPr="00FC3ED0">
        <w:rPr>
          <w:rFonts w:asciiTheme="majorBidi" w:hAnsiTheme="majorBidi" w:cstheme="majorBidi"/>
          <w:sz w:val="24"/>
          <w:szCs w:val="24"/>
        </w:rPr>
        <w:t>training</w:t>
      </w:r>
      <w:proofErr w:type="gramEnd"/>
      <w:r w:rsidRPr="00FC3ED0">
        <w:rPr>
          <w:rFonts w:asciiTheme="majorBidi" w:hAnsiTheme="majorBidi" w:cstheme="majorBidi"/>
          <w:sz w:val="24"/>
          <w:szCs w:val="24"/>
        </w:rPr>
        <w:t xml:space="preserve"> </w:t>
      </w:r>
    </w:p>
    <w:p w14:paraId="0E246171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24BAF1E3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32DE5008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July 2005        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Knowledge Academy</w:t>
      </w:r>
    </w:p>
    <w:p w14:paraId="15B11016" w14:textId="54F0C44E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 Attended “Communications in the </w:t>
      </w:r>
      <w:r w:rsidR="006D27DF">
        <w:rPr>
          <w:rFonts w:asciiTheme="majorBidi" w:hAnsiTheme="majorBidi" w:cstheme="majorBidi"/>
          <w:sz w:val="24"/>
          <w:szCs w:val="24"/>
        </w:rPr>
        <w:t>workplace</w:t>
      </w:r>
      <w:r w:rsidRPr="00FC3ED0">
        <w:rPr>
          <w:rFonts w:asciiTheme="majorBidi" w:hAnsiTheme="majorBidi" w:cstheme="majorBidi"/>
          <w:sz w:val="24"/>
          <w:szCs w:val="24"/>
        </w:rPr>
        <w:t xml:space="preserve">” </w:t>
      </w:r>
      <w:proofErr w:type="gramStart"/>
      <w:r w:rsidRPr="00FC3ED0">
        <w:rPr>
          <w:rFonts w:asciiTheme="majorBidi" w:hAnsiTheme="majorBidi" w:cstheme="majorBidi"/>
          <w:sz w:val="24"/>
          <w:szCs w:val="24"/>
        </w:rPr>
        <w:t>seminar</w:t>
      </w:r>
      <w:proofErr w:type="gramEnd"/>
    </w:p>
    <w:p w14:paraId="44C2D2EA" w14:textId="77777777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 Attended “How to build your business plan for small business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gramStart"/>
      <w:r>
        <w:rPr>
          <w:rFonts w:asciiTheme="majorBidi" w:hAnsiTheme="majorBidi" w:cstheme="majorBidi"/>
          <w:sz w:val="24"/>
          <w:szCs w:val="24"/>
        </w:rPr>
        <w:t>seminar</w:t>
      </w:r>
      <w:proofErr w:type="gramEnd"/>
    </w:p>
    <w:p w14:paraId="01223A52" w14:textId="77777777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19241111" w14:textId="77777777" w:rsidR="00B976A5" w:rsidRPr="000148E3" w:rsidRDefault="00B976A5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15BB68F2" w14:textId="77777777" w:rsidR="00653D78" w:rsidRPr="000148E3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1B5D03F" w14:textId="77777777" w:rsidR="00653D78" w:rsidRPr="000148E3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148E3">
        <w:rPr>
          <w:rFonts w:asciiTheme="majorBidi" w:hAnsiTheme="majorBidi" w:cstheme="majorBidi"/>
          <w:b/>
          <w:bCs/>
          <w:sz w:val="24"/>
          <w:szCs w:val="24"/>
          <w:u w:val="single"/>
        </w:rPr>
        <w:t>ADDITIONAL COURSES</w:t>
      </w:r>
    </w:p>
    <w:p w14:paraId="4702F3E7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April 2012        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Goethe Institute, Alexandria</w:t>
      </w:r>
    </w:p>
    <w:p w14:paraId="5753B7CA" w14:textId="77777777" w:rsidR="00653D78" w:rsidRPr="007F1900" w:rsidRDefault="00653D78" w:rsidP="009F3484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                                   Completed level A</w:t>
      </w:r>
    </w:p>
    <w:p w14:paraId="41BE962D" w14:textId="77777777" w:rsidR="00653D78" w:rsidRDefault="00653D78" w:rsidP="00653D78">
      <w:pPr>
        <w:tabs>
          <w:tab w:val="left" w:pos="1440"/>
          <w:tab w:val="left" w:pos="2070"/>
          <w:tab w:val="left" w:pos="2250"/>
        </w:tabs>
        <w:rPr>
          <w:rFonts w:asciiTheme="majorBidi" w:hAnsiTheme="majorBidi" w:cstheme="majorBidi"/>
          <w:sz w:val="24"/>
          <w:szCs w:val="24"/>
        </w:rPr>
      </w:pPr>
    </w:p>
    <w:p w14:paraId="4794155D" w14:textId="77777777" w:rsidR="00653D78" w:rsidRPr="00FC3ED0" w:rsidRDefault="00653D78" w:rsidP="00653D78">
      <w:pPr>
        <w:tabs>
          <w:tab w:val="left" w:pos="1440"/>
          <w:tab w:val="left" w:pos="2070"/>
          <w:tab w:val="left" w:pos="225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June 2010                 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Collaborative Institutional Training Initiative</w:t>
      </w:r>
    </w:p>
    <w:p w14:paraId="5F9758E9" w14:textId="0BE071BE" w:rsidR="00404665" w:rsidRDefault="00653D78" w:rsidP="00573AEB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</w:t>
      </w:r>
      <w:r w:rsidRPr="00FC3ED0">
        <w:rPr>
          <w:rFonts w:asciiTheme="majorBidi" w:hAnsiTheme="majorBidi" w:cstheme="majorBidi"/>
          <w:sz w:val="24"/>
          <w:szCs w:val="24"/>
        </w:rPr>
        <w:t>Completed Biomedical Research - Basic/Refresher, Basic Course (Onl</w:t>
      </w:r>
      <w:r w:rsidR="0079232A">
        <w:rPr>
          <w:rFonts w:asciiTheme="majorBidi" w:hAnsiTheme="majorBidi" w:cstheme="majorBidi"/>
          <w:sz w:val="24"/>
          <w:szCs w:val="24"/>
        </w:rPr>
        <w:t>ine)</w:t>
      </w:r>
    </w:p>
    <w:p w14:paraId="3C7834B4" w14:textId="6A8ABD72" w:rsidR="0079232A" w:rsidRDefault="0079232A" w:rsidP="00573AEB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6792B95F" w14:textId="77777777" w:rsidR="0079232A" w:rsidRPr="00573AEB" w:rsidRDefault="0079232A" w:rsidP="00573AEB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5F17DAE1" w14:textId="77777777" w:rsidR="004F62A1" w:rsidRDefault="004F62A1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3AC0D4" w14:textId="18A723DF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A25">
        <w:rPr>
          <w:rFonts w:asciiTheme="majorBidi" w:hAnsiTheme="majorBidi" w:cstheme="majorBidi"/>
          <w:b/>
          <w:bCs/>
          <w:sz w:val="24"/>
          <w:szCs w:val="24"/>
          <w:u w:val="single"/>
        </w:rPr>
        <w:t>CONFERENCES AND PRESENTATIONS</w:t>
      </w:r>
    </w:p>
    <w:p w14:paraId="05046B39" w14:textId="77777777" w:rsidR="00653D78" w:rsidRDefault="00653D78" w:rsidP="00653D78">
      <w:pPr>
        <w:ind w:right="-180"/>
        <w:rPr>
          <w:rFonts w:asciiTheme="majorBidi" w:hAnsiTheme="majorBidi" w:cstheme="majorBidi"/>
          <w:sz w:val="24"/>
          <w:szCs w:val="24"/>
        </w:rPr>
      </w:pPr>
    </w:p>
    <w:p w14:paraId="159213E5" w14:textId="77777777" w:rsidR="0074200A" w:rsidRDefault="00653D78" w:rsidP="00653D78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Presentations:</w:t>
      </w:r>
    </w:p>
    <w:p w14:paraId="2011F5C9" w14:textId="77777777" w:rsidR="00653D78" w:rsidRDefault="00653D78" w:rsidP="0074200A">
      <w:pPr>
        <w:pStyle w:val="ListParagraph"/>
        <w:ind w:left="405" w:right="-180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Holail Y</w:t>
      </w:r>
      <w:r w:rsidRPr="00FC3ED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FC3ED0">
        <w:rPr>
          <w:rFonts w:asciiTheme="majorBidi" w:hAnsiTheme="majorBidi" w:cstheme="majorBidi"/>
          <w:i/>
          <w:iCs/>
          <w:sz w:val="24"/>
          <w:szCs w:val="24"/>
        </w:rPr>
        <w:t>Tfayli</w:t>
      </w:r>
      <w:proofErr w:type="spellEnd"/>
      <w:r w:rsidRPr="00FC3ED0">
        <w:rPr>
          <w:rFonts w:asciiTheme="majorBidi" w:hAnsiTheme="majorBidi" w:cstheme="majorBidi"/>
          <w:i/>
          <w:iCs/>
          <w:sz w:val="24"/>
          <w:szCs w:val="24"/>
        </w:rPr>
        <w:t xml:space="preserve"> A, Habbal M.Z, Halawi R, El Saghir N, Salem Z, </w:t>
      </w:r>
      <w:proofErr w:type="spellStart"/>
      <w:r w:rsidRPr="00FC3ED0">
        <w:rPr>
          <w:rFonts w:asciiTheme="majorBidi" w:hAnsiTheme="majorBidi" w:cstheme="majorBidi"/>
          <w:i/>
          <w:iCs/>
          <w:sz w:val="24"/>
          <w:szCs w:val="24"/>
        </w:rPr>
        <w:t>Shamseddine</w:t>
      </w:r>
      <w:proofErr w:type="spellEnd"/>
      <w:r w:rsidRPr="00FC3ED0">
        <w:rPr>
          <w:rFonts w:asciiTheme="majorBidi" w:hAnsiTheme="majorBidi" w:cstheme="majorBidi"/>
          <w:i/>
          <w:iCs/>
          <w:sz w:val="24"/>
          <w:szCs w:val="24"/>
        </w:rPr>
        <w:t xml:space="preserve"> A, </w:t>
      </w:r>
      <w:proofErr w:type="spellStart"/>
      <w:r w:rsidRPr="00FC3ED0">
        <w:rPr>
          <w:rFonts w:asciiTheme="majorBidi" w:hAnsiTheme="majorBidi" w:cstheme="majorBidi"/>
          <w:i/>
          <w:iCs/>
          <w:sz w:val="24"/>
          <w:szCs w:val="24"/>
        </w:rPr>
        <w:t>Bazarbachi</w:t>
      </w:r>
      <w:proofErr w:type="spellEnd"/>
      <w:r w:rsidRPr="00FC3ED0">
        <w:rPr>
          <w:rFonts w:asciiTheme="majorBidi" w:hAnsiTheme="majorBidi" w:cstheme="majorBidi"/>
          <w:i/>
          <w:iCs/>
          <w:sz w:val="24"/>
          <w:szCs w:val="24"/>
        </w:rPr>
        <w:t xml:space="preserve"> A, </w:t>
      </w:r>
      <w:r w:rsidRPr="00FC3ED0">
        <w:rPr>
          <w:rFonts w:asciiTheme="majorBidi" w:hAnsiTheme="majorBidi" w:cstheme="majorBidi"/>
          <w:i/>
          <w:iCs/>
          <w:sz w:val="24"/>
          <w:szCs w:val="24"/>
          <w:u w:val="single"/>
        </w:rPr>
        <w:t>Zgheib N.K</w:t>
      </w:r>
      <w:r w:rsidRPr="00FC3ED0">
        <w:rPr>
          <w:rFonts w:asciiTheme="majorBidi" w:hAnsiTheme="majorBidi" w:cstheme="majorBidi"/>
          <w:sz w:val="24"/>
          <w:szCs w:val="24"/>
        </w:rPr>
        <w:t>. The Influence of</w:t>
      </w:r>
      <w:r w:rsidRPr="00FC3ED0">
        <w:rPr>
          <w:rFonts w:asciiTheme="majorBidi" w:hAnsiTheme="majorBidi" w:cstheme="majorBidi"/>
          <w:i/>
          <w:iCs/>
          <w:sz w:val="24"/>
          <w:szCs w:val="24"/>
        </w:rPr>
        <w:t xml:space="preserve"> CYP2D6 </w:t>
      </w:r>
      <w:r w:rsidRPr="00FC3ED0">
        <w:rPr>
          <w:rFonts w:asciiTheme="majorBidi" w:hAnsiTheme="majorBidi" w:cstheme="majorBidi"/>
          <w:sz w:val="24"/>
          <w:szCs w:val="24"/>
        </w:rPr>
        <w:t xml:space="preserve">genetic polymorphisms on variability of tamoxifen </w:t>
      </w:r>
      <w:r w:rsidRPr="00FC3ED0">
        <w:rPr>
          <w:rFonts w:asciiTheme="majorBidi" w:hAnsiTheme="majorBidi" w:cstheme="majorBidi"/>
          <w:sz w:val="24"/>
          <w:szCs w:val="24"/>
        </w:rPr>
        <w:lastRenderedPageBreak/>
        <w:t>metabolism in the Lebanese breast cancer population. Poster presented at “</w:t>
      </w:r>
      <w:proofErr w:type="gramStart"/>
      <w:r w:rsidRPr="00FC3ED0">
        <w:rPr>
          <w:rFonts w:asciiTheme="majorBidi" w:hAnsiTheme="majorBidi" w:cstheme="majorBidi"/>
          <w:sz w:val="24"/>
          <w:szCs w:val="24"/>
        </w:rPr>
        <w:t>Research day</w:t>
      </w:r>
      <w:proofErr w:type="gramEnd"/>
      <w:r w:rsidRPr="00FC3ED0">
        <w:rPr>
          <w:rFonts w:asciiTheme="majorBidi" w:hAnsiTheme="majorBidi" w:cstheme="majorBidi"/>
          <w:sz w:val="24"/>
          <w:szCs w:val="24"/>
        </w:rPr>
        <w:t xml:space="preserve"> 2011 organized by the standing committee on research exchange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(SCORE)</w:t>
      </w:r>
      <w:r w:rsidRPr="00FC3ED0">
        <w:rPr>
          <w:rFonts w:asciiTheme="majorBidi" w:hAnsiTheme="majorBidi" w:cstheme="majorBidi"/>
          <w:sz w:val="24"/>
          <w:szCs w:val="24"/>
        </w:rPr>
        <w:t xml:space="preserve"> of the Lebanese medical students’ international committee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FC3ED0">
        <w:rPr>
          <w:rFonts w:asciiTheme="majorBidi" w:hAnsiTheme="majorBidi" w:cstheme="majorBidi"/>
          <w:b/>
          <w:bCs/>
          <w:sz w:val="24"/>
          <w:szCs w:val="24"/>
        </w:rPr>
        <w:t>LeMSIC</w:t>
      </w:r>
      <w:proofErr w:type="spellEnd"/>
      <w:r w:rsidRPr="00FC3ED0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C3ED0">
        <w:rPr>
          <w:rFonts w:asciiTheme="majorBidi" w:hAnsiTheme="majorBidi" w:cstheme="majorBidi"/>
          <w:sz w:val="24"/>
          <w:szCs w:val="24"/>
        </w:rPr>
        <w:t>.</w:t>
      </w:r>
    </w:p>
    <w:p w14:paraId="025E76AC" w14:textId="77777777" w:rsidR="00D73670" w:rsidRPr="00FC3ED0" w:rsidRDefault="00D73670" w:rsidP="0074200A">
      <w:pPr>
        <w:pStyle w:val="ListParagraph"/>
        <w:ind w:left="405" w:right="-180"/>
        <w:rPr>
          <w:rFonts w:asciiTheme="majorBidi" w:hAnsiTheme="majorBidi" w:cstheme="majorBidi"/>
          <w:sz w:val="24"/>
          <w:szCs w:val="24"/>
        </w:rPr>
      </w:pPr>
    </w:p>
    <w:p w14:paraId="6C0EDF55" w14:textId="4DFD494F" w:rsidR="00653D78" w:rsidRDefault="00653D78" w:rsidP="00653D78">
      <w:pPr>
        <w:ind w:right="-180"/>
        <w:rPr>
          <w:rFonts w:asciiTheme="majorBidi" w:hAnsiTheme="majorBidi" w:cstheme="majorBidi"/>
          <w:sz w:val="24"/>
          <w:szCs w:val="24"/>
        </w:rPr>
      </w:pPr>
    </w:p>
    <w:p w14:paraId="08F229D1" w14:textId="77777777" w:rsidR="000045B7" w:rsidRPr="00FC3ED0" w:rsidRDefault="000045B7" w:rsidP="00653D78">
      <w:pPr>
        <w:ind w:right="-180"/>
        <w:rPr>
          <w:rFonts w:asciiTheme="majorBidi" w:hAnsiTheme="majorBidi" w:cstheme="majorBidi"/>
          <w:sz w:val="24"/>
          <w:szCs w:val="24"/>
        </w:rPr>
      </w:pPr>
    </w:p>
    <w:p w14:paraId="119AAC61" w14:textId="77777777" w:rsidR="0091696A" w:rsidRDefault="00653D78" w:rsidP="00653D78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Conferences: </w:t>
      </w:r>
    </w:p>
    <w:p w14:paraId="7928EFCF" w14:textId="1E13EF35" w:rsidR="00DC0D1D" w:rsidRPr="00DC0D1D" w:rsidRDefault="00DC0D1D" w:rsidP="00653D78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sz w:val="24"/>
          <w:szCs w:val="24"/>
        </w:rPr>
      </w:pPr>
      <w:r w:rsidRPr="00291F52">
        <w:rPr>
          <w:rFonts w:asciiTheme="majorBidi" w:hAnsiTheme="majorBidi" w:cstheme="majorBidi"/>
          <w:b/>
          <w:bCs/>
          <w:sz w:val="24"/>
          <w:szCs w:val="24"/>
        </w:rPr>
        <w:t xml:space="preserve">International Conference on Molecular Microbiology and </w:t>
      </w:r>
      <w:proofErr w:type="spellStart"/>
      <w:proofErr w:type="gramStart"/>
      <w:r w:rsidRPr="00291F52">
        <w:rPr>
          <w:rFonts w:asciiTheme="majorBidi" w:hAnsiTheme="majorBidi" w:cstheme="majorBidi"/>
          <w:b/>
          <w:bCs/>
          <w:sz w:val="24"/>
          <w:szCs w:val="24"/>
        </w:rPr>
        <w:t>Biotechnology</w:t>
      </w:r>
      <w:r w:rsidR="00291F52">
        <w:t>,</w:t>
      </w:r>
      <w:r w:rsidRPr="00291F52">
        <w:rPr>
          <w:rFonts w:asciiTheme="majorBidi" w:hAnsiTheme="majorBidi" w:cstheme="majorBidi"/>
          <w:sz w:val="24"/>
          <w:szCs w:val="24"/>
        </w:rPr>
        <w:t>August</w:t>
      </w:r>
      <w:proofErr w:type="spellEnd"/>
      <w:proofErr w:type="gramEnd"/>
      <w:r w:rsidRPr="00291F52">
        <w:rPr>
          <w:rFonts w:asciiTheme="majorBidi" w:hAnsiTheme="majorBidi" w:cstheme="majorBidi"/>
          <w:sz w:val="24"/>
          <w:szCs w:val="24"/>
        </w:rPr>
        <w:t xml:space="preserve"> 2023</w:t>
      </w:r>
      <w:r w:rsidR="00291F52" w:rsidRPr="00291F52">
        <w:rPr>
          <w:rFonts w:asciiTheme="majorBidi" w:hAnsiTheme="majorBidi" w:cstheme="majorBidi"/>
          <w:sz w:val="24"/>
          <w:szCs w:val="24"/>
        </w:rPr>
        <w:t xml:space="preserve">, </w:t>
      </w:r>
      <w:r w:rsidR="00291F52" w:rsidRPr="00291F52">
        <w:rPr>
          <w:rFonts w:asciiTheme="majorBidi" w:hAnsiTheme="majorBidi" w:cstheme="majorBidi"/>
          <w:sz w:val="24"/>
          <w:szCs w:val="24"/>
        </w:rPr>
        <w:t>London UK</w:t>
      </w:r>
    </w:p>
    <w:p w14:paraId="2E2C70A1" w14:textId="77777777" w:rsidR="00DC0D1D" w:rsidRPr="00DC0D1D" w:rsidRDefault="00DC0D1D" w:rsidP="00291F52">
      <w:pPr>
        <w:pStyle w:val="ListParagraph"/>
        <w:ind w:left="405" w:right="-180"/>
        <w:rPr>
          <w:rFonts w:asciiTheme="majorBidi" w:hAnsiTheme="majorBidi" w:cstheme="majorBidi"/>
          <w:sz w:val="24"/>
          <w:szCs w:val="24"/>
        </w:rPr>
      </w:pPr>
    </w:p>
    <w:p w14:paraId="24DA8795" w14:textId="77777777" w:rsidR="00291F52" w:rsidRDefault="00DC0D1D" w:rsidP="00291F52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291F52">
        <w:rPr>
          <w:rFonts w:asciiTheme="majorBidi" w:hAnsiTheme="majorBidi" w:cstheme="majorBidi"/>
          <w:b/>
          <w:bCs/>
          <w:sz w:val="24"/>
          <w:szCs w:val="24"/>
        </w:rPr>
        <w:t xml:space="preserve">Pre-congress workshop on NGS-based diagnostics in rare disease and </w:t>
      </w:r>
      <w:proofErr w:type="gramStart"/>
      <w:r w:rsidRPr="00291F52">
        <w:rPr>
          <w:rFonts w:asciiTheme="majorBidi" w:hAnsiTheme="majorBidi" w:cstheme="majorBidi"/>
          <w:b/>
          <w:bCs/>
          <w:sz w:val="24"/>
          <w:szCs w:val="24"/>
        </w:rPr>
        <w:t>oncology</w:t>
      </w:r>
      <w:r w:rsidR="00291F52">
        <w:t xml:space="preserve">, </w:t>
      </w:r>
      <w:r>
        <w:t xml:space="preserve"> </w:t>
      </w:r>
      <w:r w:rsidRPr="00291F52">
        <w:rPr>
          <w:rFonts w:asciiTheme="majorBidi" w:hAnsiTheme="majorBidi" w:cstheme="majorBidi"/>
          <w:sz w:val="24"/>
          <w:szCs w:val="24"/>
        </w:rPr>
        <w:t>November</w:t>
      </w:r>
      <w:proofErr w:type="gramEnd"/>
      <w:r w:rsidRPr="00291F52">
        <w:rPr>
          <w:rFonts w:asciiTheme="majorBidi" w:hAnsiTheme="majorBidi" w:cstheme="majorBidi"/>
          <w:sz w:val="24"/>
          <w:szCs w:val="24"/>
        </w:rPr>
        <w:t xml:space="preserve"> 2023</w:t>
      </w:r>
      <w:r w:rsidR="00291F52" w:rsidRPr="00291F52">
        <w:rPr>
          <w:rFonts w:asciiTheme="majorBidi" w:hAnsiTheme="majorBidi" w:cstheme="majorBidi"/>
          <w:sz w:val="24"/>
          <w:szCs w:val="24"/>
        </w:rPr>
        <w:t xml:space="preserve">, </w:t>
      </w:r>
      <w:r w:rsidR="00291F52" w:rsidRPr="00D47ECC">
        <w:rPr>
          <w:rFonts w:asciiTheme="majorBidi" w:hAnsiTheme="majorBidi" w:cstheme="majorBidi"/>
          <w:sz w:val="24"/>
          <w:szCs w:val="24"/>
        </w:rPr>
        <w:t>King Faisal Specialist Hospital and Research center, Riyadh-KSA</w:t>
      </w:r>
    </w:p>
    <w:p w14:paraId="7130CE40" w14:textId="11DCE2F9" w:rsidR="00DC0D1D" w:rsidRDefault="00DC0D1D" w:rsidP="00291F52">
      <w:pPr>
        <w:pStyle w:val="ListParagraph"/>
        <w:ind w:left="405" w:right="-180"/>
        <w:rPr>
          <w:rFonts w:asciiTheme="majorBidi" w:hAnsiTheme="majorBidi" w:cstheme="majorBidi"/>
          <w:sz w:val="24"/>
          <w:szCs w:val="24"/>
        </w:rPr>
      </w:pPr>
    </w:p>
    <w:p w14:paraId="72EE2079" w14:textId="77777777" w:rsidR="00BE27CA" w:rsidRPr="008016ED" w:rsidRDefault="00BE27CA" w:rsidP="008016ED">
      <w:pPr>
        <w:ind w:left="45" w:right="-180"/>
        <w:rPr>
          <w:rFonts w:asciiTheme="majorBidi" w:hAnsiTheme="majorBidi" w:cstheme="majorBidi"/>
          <w:sz w:val="24"/>
          <w:szCs w:val="24"/>
        </w:rPr>
      </w:pPr>
    </w:p>
    <w:p w14:paraId="67258273" w14:textId="0BF023D9" w:rsidR="00D47ECC" w:rsidRDefault="00D47ECC" w:rsidP="00D47ECC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D47ECC">
        <w:rPr>
          <w:rFonts w:asciiTheme="majorBidi" w:hAnsiTheme="majorBidi" w:cstheme="majorBidi"/>
          <w:b/>
          <w:bCs/>
          <w:sz w:val="24"/>
          <w:szCs w:val="24"/>
        </w:rPr>
        <w:t>1st International Conference on Genomic Medicine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D47ECC">
        <w:rPr>
          <w:rFonts w:asciiTheme="majorBidi" w:hAnsiTheme="majorBidi" w:cstheme="majorBidi"/>
          <w:sz w:val="24"/>
          <w:szCs w:val="24"/>
        </w:rPr>
        <w:t>November 2022, King Faisal Specialist Hospital and Research center, Riyadh-KSA</w:t>
      </w:r>
    </w:p>
    <w:p w14:paraId="2A391BE7" w14:textId="77777777" w:rsidR="008016ED" w:rsidRPr="008016ED" w:rsidRDefault="008016ED" w:rsidP="008016E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4083729" w14:textId="43D2F2AA" w:rsidR="008016ED" w:rsidRPr="003E11A0" w:rsidRDefault="008016ED" w:rsidP="003E11A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016ED">
        <w:rPr>
          <w:rFonts w:asciiTheme="majorBidi" w:hAnsiTheme="majorBidi" w:cstheme="majorBidi"/>
          <w:b/>
          <w:bCs/>
          <w:sz w:val="24"/>
          <w:szCs w:val="24"/>
        </w:rPr>
        <w:t>Introduction to Clinical Research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2D6E6D">
        <w:rPr>
          <w:rFonts w:asciiTheme="majorBidi" w:hAnsiTheme="majorBidi" w:cstheme="majorBidi"/>
          <w:sz w:val="24"/>
          <w:szCs w:val="24"/>
        </w:rPr>
        <w:t>September 2022</w:t>
      </w:r>
      <w:r w:rsidR="009727F3" w:rsidRPr="002D6E6D">
        <w:rPr>
          <w:rFonts w:asciiTheme="majorBidi" w:hAnsiTheme="majorBidi" w:cstheme="majorBidi"/>
          <w:sz w:val="24"/>
          <w:szCs w:val="24"/>
        </w:rPr>
        <w:t xml:space="preserve">, </w:t>
      </w:r>
      <w:r w:rsidR="009727F3">
        <w:rPr>
          <w:rFonts w:asciiTheme="majorBidi" w:hAnsiTheme="majorBidi" w:cstheme="majorBidi"/>
          <w:sz w:val="24"/>
          <w:szCs w:val="24"/>
        </w:rPr>
        <w:t>Alfaisal University, Riyadh-KSA</w:t>
      </w:r>
    </w:p>
    <w:p w14:paraId="75D3B94F" w14:textId="77777777" w:rsidR="00C710EF" w:rsidRPr="00D47ECC" w:rsidRDefault="00C710EF" w:rsidP="00D47ECC">
      <w:pPr>
        <w:ind w:left="45" w:right="-180"/>
        <w:rPr>
          <w:rFonts w:asciiTheme="majorBidi" w:hAnsiTheme="majorBidi" w:cstheme="majorBidi"/>
          <w:sz w:val="24"/>
          <w:szCs w:val="24"/>
        </w:rPr>
      </w:pPr>
    </w:p>
    <w:p w14:paraId="5679151E" w14:textId="77777777" w:rsidR="00C710EF" w:rsidRPr="00C710EF" w:rsidRDefault="00C710EF" w:rsidP="00653D78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b/>
          <w:bCs/>
          <w:sz w:val="24"/>
          <w:szCs w:val="24"/>
        </w:rPr>
      </w:pPr>
      <w:r w:rsidRPr="00C710EF">
        <w:rPr>
          <w:rFonts w:asciiTheme="majorBidi" w:hAnsiTheme="majorBidi" w:cstheme="majorBidi"/>
          <w:b/>
          <w:bCs/>
          <w:sz w:val="24"/>
          <w:szCs w:val="24"/>
        </w:rPr>
        <w:t>Pioneers in Medicine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C710EF">
        <w:rPr>
          <w:rFonts w:asciiTheme="majorBidi" w:hAnsiTheme="majorBidi" w:cstheme="majorBidi"/>
          <w:sz w:val="24"/>
          <w:szCs w:val="24"/>
        </w:rPr>
        <w:t>December 2018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Alfaisal University, Riyadh-KSA</w:t>
      </w:r>
    </w:p>
    <w:p w14:paraId="7E2BFED4" w14:textId="77777777" w:rsidR="006D5A83" w:rsidRPr="006D5A83" w:rsidRDefault="006D5A83" w:rsidP="006D5A8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8DC1089" w14:textId="77777777" w:rsidR="006D5A83" w:rsidRDefault="006D5A83" w:rsidP="00C710EF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sz w:val="24"/>
          <w:szCs w:val="24"/>
        </w:rPr>
      </w:pPr>
      <w:r w:rsidRPr="0091696A">
        <w:rPr>
          <w:rFonts w:asciiTheme="majorBidi" w:hAnsiTheme="majorBidi" w:cstheme="majorBidi"/>
          <w:b/>
          <w:bCs/>
          <w:sz w:val="24"/>
          <w:szCs w:val="24"/>
        </w:rPr>
        <w:t>Saudi International Medical Education Conference (SIMEC)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7081">
        <w:rPr>
          <w:rFonts w:asciiTheme="majorBidi" w:hAnsiTheme="majorBidi" w:cstheme="majorBidi"/>
          <w:sz w:val="24"/>
          <w:szCs w:val="24"/>
        </w:rPr>
        <w:t>April 201</w:t>
      </w:r>
      <w:r w:rsidR="00C710EF">
        <w:rPr>
          <w:rFonts w:asciiTheme="majorBidi" w:hAnsiTheme="majorBidi" w:cstheme="majorBidi"/>
          <w:sz w:val="24"/>
          <w:szCs w:val="24"/>
        </w:rPr>
        <w:t>8</w:t>
      </w:r>
      <w:r w:rsidR="00B07081">
        <w:rPr>
          <w:rFonts w:asciiTheme="majorBidi" w:hAnsiTheme="majorBidi" w:cstheme="majorBidi"/>
          <w:sz w:val="24"/>
          <w:szCs w:val="24"/>
        </w:rPr>
        <w:t xml:space="preserve">, Riyadh-KSA. </w:t>
      </w:r>
    </w:p>
    <w:p w14:paraId="2D734BFC" w14:textId="77777777" w:rsidR="001621AA" w:rsidRPr="001621AA" w:rsidRDefault="001621AA" w:rsidP="001621A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B36D1E6" w14:textId="77777777" w:rsidR="001621AA" w:rsidRPr="001621AA" w:rsidRDefault="001621AA" w:rsidP="00653D78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Mass Gatherings Medicine, </w:t>
      </w:r>
      <w:r>
        <w:rPr>
          <w:rFonts w:asciiTheme="majorBidi" w:hAnsiTheme="majorBidi" w:cstheme="majorBidi"/>
          <w:sz w:val="24"/>
          <w:szCs w:val="24"/>
        </w:rPr>
        <w:t>October 2017, Alfaisal University, Riyadh-KSA.</w:t>
      </w:r>
    </w:p>
    <w:p w14:paraId="411F25BE" w14:textId="77777777" w:rsidR="001621AA" w:rsidRPr="001621AA" w:rsidRDefault="001621AA" w:rsidP="001621A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62F7C4E9" w14:textId="02FD4A8B" w:rsidR="001621AA" w:rsidRPr="001621AA" w:rsidRDefault="001621AA" w:rsidP="00653D78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International </w:t>
      </w:r>
      <w:r w:rsidR="00D47ECC">
        <w:rPr>
          <w:rFonts w:asciiTheme="majorBidi" w:hAnsiTheme="majorBidi" w:cstheme="majorBidi"/>
          <w:b/>
          <w:bCs/>
          <w:sz w:val="24"/>
          <w:szCs w:val="24"/>
        </w:rPr>
        <w:t>Conference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on Genetics &amp; Molecular Research, </w:t>
      </w:r>
      <w:r w:rsidRPr="001621AA">
        <w:rPr>
          <w:rFonts w:asciiTheme="majorBidi" w:hAnsiTheme="majorBidi" w:cstheme="majorBidi"/>
          <w:sz w:val="24"/>
          <w:szCs w:val="24"/>
        </w:rPr>
        <w:t>May 2017</w:t>
      </w:r>
      <w:r>
        <w:rPr>
          <w:rFonts w:asciiTheme="majorBidi" w:hAnsiTheme="majorBidi" w:cstheme="majorBidi"/>
          <w:sz w:val="24"/>
          <w:szCs w:val="24"/>
        </w:rPr>
        <w:t>, Dubai- UAE.</w:t>
      </w:r>
    </w:p>
    <w:p w14:paraId="564A0525" w14:textId="77777777" w:rsidR="0091696A" w:rsidRPr="0091696A" w:rsidRDefault="0091696A" w:rsidP="0091696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0B448DC" w14:textId="77777777" w:rsidR="0091696A" w:rsidRPr="001621AA" w:rsidRDefault="0091696A" w:rsidP="001621AA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b/>
          <w:bCs/>
          <w:sz w:val="24"/>
          <w:szCs w:val="24"/>
        </w:rPr>
      </w:pPr>
      <w:r w:rsidRPr="0091696A">
        <w:rPr>
          <w:rFonts w:asciiTheme="majorBidi" w:hAnsiTheme="majorBidi" w:cstheme="majorBidi"/>
          <w:b/>
          <w:bCs/>
          <w:sz w:val="24"/>
          <w:szCs w:val="24"/>
        </w:rPr>
        <w:t xml:space="preserve">Saudi International Medical Education Conference (SIMEC) </w:t>
      </w:r>
      <w:r>
        <w:rPr>
          <w:rFonts w:asciiTheme="majorBidi" w:hAnsiTheme="majorBidi" w:cstheme="majorBidi"/>
          <w:sz w:val="24"/>
          <w:szCs w:val="24"/>
        </w:rPr>
        <w:t>April 2016</w:t>
      </w:r>
      <w:r w:rsidR="001621AA">
        <w:rPr>
          <w:rFonts w:asciiTheme="majorBidi" w:hAnsiTheme="majorBidi" w:cstheme="majorBidi"/>
          <w:sz w:val="24"/>
          <w:szCs w:val="24"/>
        </w:rPr>
        <w:t xml:space="preserve">, Alfaisal University, Riyadh-KSA. </w:t>
      </w:r>
      <w:r w:rsidRPr="001621AA">
        <w:rPr>
          <w:rFonts w:asciiTheme="majorBidi" w:hAnsiTheme="majorBidi" w:cstheme="majorBidi"/>
          <w:sz w:val="24"/>
          <w:szCs w:val="24"/>
        </w:rPr>
        <w:t xml:space="preserve">Participated as a judge on oral presentations and posters/E-posters competition. </w:t>
      </w:r>
    </w:p>
    <w:p w14:paraId="4F5C19C1" w14:textId="77777777" w:rsidR="0091696A" w:rsidRPr="0091696A" w:rsidRDefault="0091696A" w:rsidP="0091696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B54E871" w14:textId="268032F5" w:rsidR="00653D78" w:rsidRPr="00FC3ED0" w:rsidRDefault="00653D78" w:rsidP="00653D78">
      <w:pPr>
        <w:pStyle w:val="ListParagraph"/>
        <w:numPr>
          <w:ilvl w:val="0"/>
          <w:numId w:val="4"/>
        </w:numPr>
        <w:ind w:right="-180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Attended the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>44</w:t>
      </w:r>
      <w:r w:rsidRPr="00FC3ED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th 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Middle East </w:t>
      </w:r>
      <w:r w:rsidR="006D27DF">
        <w:rPr>
          <w:rFonts w:asciiTheme="majorBidi" w:hAnsiTheme="majorBidi" w:cstheme="majorBidi"/>
          <w:b/>
          <w:bCs/>
          <w:sz w:val="24"/>
          <w:szCs w:val="24"/>
        </w:rPr>
        <w:t>Medical</w:t>
      </w:r>
      <w:r w:rsidRPr="00FC3ED0">
        <w:rPr>
          <w:rFonts w:asciiTheme="majorBidi" w:hAnsiTheme="majorBidi" w:cstheme="majorBidi"/>
          <w:b/>
          <w:bCs/>
          <w:sz w:val="24"/>
          <w:szCs w:val="24"/>
        </w:rPr>
        <w:t xml:space="preserve"> Assembly (MEMA)</w:t>
      </w:r>
      <w:r w:rsidRPr="00FC3ED0">
        <w:rPr>
          <w:rFonts w:asciiTheme="majorBidi" w:hAnsiTheme="majorBidi" w:cstheme="majorBidi"/>
          <w:sz w:val="24"/>
          <w:szCs w:val="24"/>
        </w:rPr>
        <w:t xml:space="preserve"> May 2011</w:t>
      </w:r>
      <w:r w:rsidR="001621AA">
        <w:rPr>
          <w:rFonts w:asciiTheme="majorBidi" w:hAnsiTheme="majorBidi" w:cstheme="majorBidi"/>
          <w:sz w:val="24"/>
          <w:szCs w:val="24"/>
        </w:rPr>
        <w:t>, AUB, Beirut- Lebanon.</w:t>
      </w:r>
    </w:p>
    <w:p w14:paraId="2365FD09" w14:textId="77777777" w:rsidR="00653D78" w:rsidRPr="00FC3ED0" w:rsidRDefault="00653D78" w:rsidP="00653D78">
      <w:pPr>
        <w:ind w:right="-180"/>
        <w:rPr>
          <w:rFonts w:asciiTheme="majorBidi" w:hAnsiTheme="majorBidi" w:cstheme="majorBidi"/>
          <w:sz w:val="24"/>
          <w:szCs w:val="24"/>
        </w:rPr>
      </w:pPr>
    </w:p>
    <w:p w14:paraId="438E078A" w14:textId="77777777" w:rsidR="0074200A" w:rsidRPr="00660CE1" w:rsidRDefault="0074200A" w:rsidP="00660CE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AC4038A" w14:textId="77777777" w:rsidR="009D3328" w:rsidRDefault="009D3328" w:rsidP="00653D78">
      <w:pPr>
        <w:ind w:right="-180"/>
        <w:rPr>
          <w:rFonts w:asciiTheme="majorBidi" w:hAnsiTheme="majorBidi" w:cstheme="majorBidi"/>
          <w:sz w:val="24"/>
          <w:szCs w:val="24"/>
        </w:rPr>
      </w:pPr>
    </w:p>
    <w:p w14:paraId="0CC886C6" w14:textId="77777777" w:rsidR="00C647A5" w:rsidRDefault="00C647A5" w:rsidP="00C647A5">
      <w:pPr>
        <w:tabs>
          <w:tab w:val="left" w:pos="2459"/>
        </w:tabs>
        <w:ind w:right="-18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A25">
        <w:rPr>
          <w:rFonts w:asciiTheme="majorBidi" w:hAnsiTheme="majorBidi" w:cstheme="majorBidi"/>
          <w:b/>
          <w:bCs/>
          <w:sz w:val="24"/>
          <w:szCs w:val="24"/>
          <w:u w:val="single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UBLICATIONS</w:t>
      </w:r>
    </w:p>
    <w:p w14:paraId="6BB8432D" w14:textId="6F271B70" w:rsidR="004B5474" w:rsidRDefault="007E4494" w:rsidP="00C647A5">
      <w:pPr>
        <w:tabs>
          <w:tab w:val="left" w:pos="2459"/>
        </w:tabs>
        <w:ind w:right="-180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Khalil, M. I., Ali, M. M., Holail, J., &amp; Houssein, M. (2023). Growth or death? Control of cell destiny by mTOR and autophagy pathways.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Progress in biophysics and molecular biology</w:t>
      </w:r>
      <w:r>
        <w:rPr>
          <w:rFonts w:ascii="Segoe UI" w:hAnsi="Segoe UI" w:cs="Segoe UI"/>
          <w:color w:val="212121"/>
          <w:shd w:val="clear" w:color="auto" w:fill="FFFFFF"/>
        </w:rPr>
        <w:t>,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185</w:t>
      </w:r>
      <w:r>
        <w:rPr>
          <w:rFonts w:ascii="Segoe UI" w:hAnsi="Segoe UI" w:cs="Segoe UI"/>
          <w:color w:val="212121"/>
          <w:shd w:val="clear" w:color="auto" w:fill="FFFFFF"/>
        </w:rPr>
        <w:t xml:space="preserve">, 39–55. </w:t>
      </w:r>
      <w:hyperlink r:id="rId8" w:history="1">
        <w:r w:rsidRPr="00865A9C">
          <w:rPr>
            <w:rStyle w:val="Hyperlink"/>
            <w:rFonts w:ascii="Segoe UI" w:hAnsi="Segoe UI" w:cs="Segoe UI"/>
            <w:shd w:val="clear" w:color="auto" w:fill="FFFFFF"/>
          </w:rPr>
          <w:t>https://doi.org/10.1016/j.pbiomolbio.2023.10.002</w:t>
        </w:r>
      </w:hyperlink>
    </w:p>
    <w:p w14:paraId="76556814" w14:textId="77777777" w:rsidR="007E4494" w:rsidRDefault="007E4494" w:rsidP="00C647A5">
      <w:pPr>
        <w:tabs>
          <w:tab w:val="left" w:pos="2459"/>
        </w:tabs>
        <w:ind w:right="-18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B0E8170" w14:textId="44F39143" w:rsidR="005B6770" w:rsidRPr="00CF06D8" w:rsidRDefault="00CF06D8" w:rsidP="00C647A5">
      <w:pPr>
        <w:tabs>
          <w:tab w:val="left" w:pos="2459"/>
        </w:tabs>
        <w:ind w:right="-180"/>
        <w:rPr>
          <w:rStyle w:val="Hyperlink"/>
          <w:rFonts w:ascii="Open Sans" w:hAnsi="Open Sans" w:cs="Open Sans"/>
          <w:color w:val="548DD4" w:themeColor="text2" w:themeTint="99"/>
          <w:sz w:val="21"/>
          <w:szCs w:val="21"/>
          <w:shd w:val="clear" w:color="auto" w:fill="FFFFFF"/>
        </w:rPr>
      </w:pPr>
      <w:r w:rsidRPr="00CF06D8">
        <w:rPr>
          <w:rFonts w:ascii="Segoe UI" w:hAnsi="Segoe UI" w:cs="Segoe UI"/>
          <w:color w:val="212121"/>
          <w:shd w:val="clear" w:color="auto" w:fill="FFFFFF"/>
        </w:rPr>
        <w:t xml:space="preserve">Lin Batha, Mohammad Azhar Aziz, Mahmoud </w:t>
      </w:r>
      <w:proofErr w:type="spellStart"/>
      <w:r w:rsidRPr="00CF06D8">
        <w:rPr>
          <w:rFonts w:ascii="Segoe UI" w:hAnsi="Segoe UI" w:cs="Segoe UI"/>
          <w:color w:val="212121"/>
          <w:shd w:val="clear" w:color="auto" w:fill="FFFFFF"/>
        </w:rPr>
        <w:t>Zhra</w:t>
      </w:r>
      <w:proofErr w:type="spellEnd"/>
      <w:r w:rsidRPr="00CF06D8">
        <w:rPr>
          <w:rFonts w:ascii="Segoe UI" w:hAnsi="Segoe UI" w:cs="Segoe UI"/>
          <w:color w:val="212121"/>
          <w:shd w:val="clear" w:color="auto" w:fill="FFFFFF"/>
        </w:rPr>
        <w:t xml:space="preserve">, Jasmine Holail, Wedad S. Al-Qahtani, Rajaa Fakhoury, Ahmad Aljada. Differential Gene Expression Signatures and Cellular Signaling Pathways induced by Lamin A/C Transcript Variants in MCF7 Cell Line. Front. </w:t>
      </w:r>
      <w:proofErr w:type="spellStart"/>
      <w:r w:rsidRPr="00CF06D8">
        <w:rPr>
          <w:rFonts w:ascii="Segoe UI" w:hAnsi="Segoe UI" w:cs="Segoe UI"/>
          <w:color w:val="212121"/>
          <w:shd w:val="clear" w:color="auto" w:fill="FFFFFF"/>
        </w:rPr>
        <w:t>Biosci</w:t>
      </w:r>
      <w:proofErr w:type="spellEnd"/>
      <w:r w:rsidRPr="00CF06D8">
        <w:rPr>
          <w:rFonts w:ascii="Segoe UI" w:hAnsi="Segoe UI" w:cs="Segoe UI"/>
          <w:color w:val="212121"/>
          <w:shd w:val="clear" w:color="auto" w:fill="FFFFFF"/>
        </w:rPr>
        <w:t>. (Landmark Ed) 2023, 28(6), 113.</w:t>
      </w:r>
      <w:r>
        <w:rPr>
          <w:rFonts w:ascii="Open Sans" w:hAnsi="Open Sans" w:cs="Open Sans"/>
          <w:color w:val="3A3B43"/>
          <w:sz w:val="21"/>
          <w:szCs w:val="21"/>
          <w:shd w:val="clear" w:color="auto" w:fill="FFFFFF"/>
        </w:rPr>
        <w:t> </w:t>
      </w:r>
      <w:hyperlink r:id="rId9" w:history="1">
        <w:r w:rsidRPr="00CF06D8">
          <w:rPr>
            <w:rStyle w:val="Hyperlink"/>
            <w:rFonts w:ascii="Open Sans" w:hAnsi="Open Sans" w:cs="Open Sans"/>
            <w:color w:val="548DD4" w:themeColor="text2" w:themeTint="99"/>
            <w:sz w:val="21"/>
            <w:szCs w:val="21"/>
            <w:shd w:val="clear" w:color="auto" w:fill="FFFFFF"/>
          </w:rPr>
          <w:t>https://doi.org/10.31083/j.fbl2806113</w:t>
        </w:r>
      </w:hyperlink>
    </w:p>
    <w:p w14:paraId="30F6EC74" w14:textId="77777777" w:rsidR="00CF06D8" w:rsidRPr="00BA1878" w:rsidRDefault="00CF06D8" w:rsidP="00C647A5">
      <w:pPr>
        <w:tabs>
          <w:tab w:val="left" w:pos="2459"/>
        </w:tabs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03E711E8" w14:textId="7E9C9450" w:rsidR="00C647A5" w:rsidRPr="00CF06D8" w:rsidRDefault="000821F3" w:rsidP="00C647A5">
      <w:pPr>
        <w:tabs>
          <w:tab w:val="left" w:pos="2459"/>
        </w:tabs>
        <w:ind w:right="-180"/>
        <w:rPr>
          <w:rFonts w:ascii="Segoe UI" w:hAnsi="Segoe UI" w:cs="Segoe UI"/>
          <w:color w:val="548DD4" w:themeColor="text2" w:themeTint="99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Holail, J., Mobarak, R., Al-Ghamdi, B., Aljada, A., &amp; Fakhoury, H. (2022). Association of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VKORC1</w:t>
      </w:r>
      <w:r>
        <w:rPr>
          <w:rFonts w:ascii="Segoe UI" w:hAnsi="Segoe UI" w:cs="Segoe UI"/>
          <w:color w:val="212121"/>
          <w:shd w:val="clear" w:color="auto" w:fill="FFFFFF"/>
        </w:rPr>
        <w:t> and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CYP2C9</w:t>
      </w:r>
      <w:r>
        <w:rPr>
          <w:rFonts w:ascii="Segoe UI" w:hAnsi="Segoe UI" w:cs="Segoe UI"/>
          <w:color w:val="212121"/>
          <w:shd w:val="clear" w:color="auto" w:fill="FFFFFF"/>
        </w:rPr>
        <w:t> single-nucleotide polymorphisms with warfarin dose adjustment in Saudi patients.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Drug metabolism and personalized therapy</w:t>
      </w:r>
      <w:r>
        <w:rPr>
          <w:rFonts w:ascii="Segoe UI" w:hAnsi="Segoe UI" w:cs="Segoe UI"/>
          <w:color w:val="212121"/>
          <w:shd w:val="clear" w:color="auto" w:fill="FFFFFF"/>
        </w:rPr>
        <w:t xml:space="preserve">, 10.1515/dmdi-2022-0108. Advance online publication. </w:t>
      </w:r>
      <w:hyperlink r:id="rId10" w:history="1">
        <w:r w:rsidRPr="00CF06D8">
          <w:rPr>
            <w:rStyle w:val="Hyperlink"/>
            <w:rFonts w:ascii="Segoe UI" w:hAnsi="Segoe UI" w:cs="Segoe UI"/>
            <w:color w:val="548DD4" w:themeColor="text2" w:themeTint="99"/>
            <w:shd w:val="clear" w:color="auto" w:fill="FFFFFF"/>
          </w:rPr>
          <w:t>https://doi.org/10.1515/dmdi-2022-0108</w:t>
        </w:r>
      </w:hyperlink>
    </w:p>
    <w:p w14:paraId="2C169C06" w14:textId="77777777" w:rsidR="000821F3" w:rsidRDefault="000821F3" w:rsidP="00C647A5">
      <w:pPr>
        <w:tabs>
          <w:tab w:val="left" w:pos="2459"/>
        </w:tabs>
        <w:ind w:right="-18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C3CACF8" w14:textId="5391F6EB" w:rsidR="00C76730" w:rsidRDefault="004238E2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  <w:proofErr w:type="spellStart"/>
      <w:r w:rsidRPr="004238E2">
        <w:rPr>
          <w:rFonts w:ascii="Segoe UI" w:hAnsi="Segoe UI" w:cs="Segoe UI"/>
          <w:color w:val="212121"/>
          <w:shd w:val="clear" w:color="auto" w:fill="FFFFFF"/>
        </w:rPr>
        <w:t>Tfayli</w:t>
      </w:r>
      <w:proofErr w:type="spellEnd"/>
      <w:r w:rsidRPr="004238E2">
        <w:rPr>
          <w:rFonts w:ascii="Segoe UI" w:hAnsi="Segoe UI" w:cs="Segoe UI"/>
          <w:color w:val="212121"/>
          <w:shd w:val="clear" w:color="auto" w:fill="FFFFFF"/>
        </w:rPr>
        <w:t xml:space="preserve"> A, Zgheib N, Holail J, Habbal M-Z, Halawi R, El-Saghir N, Salem Z. The Influence of CYP2D6 Genetic Polymorphisms on Variability of Tamoxifen Metabolism in the Lebanese Breast Cancer Population. In: Thirty-Fourth Annual CTRC‐AACR San Antonio Breast Cancer Symposium. Vol. 71. San Antonio, Texas: American University of Beirut; 2011.</w:t>
      </w:r>
    </w:p>
    <w:p w14:paraId="37A9EECF" w14:textId="77777777" w:rsidR="00500994" w:rsidRDefault="00500994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34B39AEA" w14:textId="77777777" w:rsidR="00500994" w:rsidRDefault="00500994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76695520" w14:textId="77777777" w:rsidR="00500994" w:rsidRDefault="00500994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391AF6B7" w14:textId="77777777" w:rsidR="00500994" w:rsidRDefault="00500994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3B188D43" w14:textId="77777777" w:rsidR="00500994" w:rsidRDefault="00500994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128AD4A7" w14:textId="77777777" w:rsidR="00500994" w:rsidRPr="004238E2" w:rsidRDefault="00500994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1EC48ACD" w14:textId="77777777" w:rsidR="00C76730" w:rsidRPr="004238E2" w:rsidRDefault="00C76730" w:rsidP="00C647A5">
      <w:pPr>
        <w:ind w:right="-180"/>
        <w:rPr>
          <w:rFonts w:ascii="Segoe UI" w:hAnsi="Segoe UI" w:cs="Segoe UI"/>
          <w:color w:val="212121"/>
          <w:shd w:val="clear" w:color="auto" w:fill="FFFFFF"/>
        </w:rPr>
      </w:pPr>
    </w:p>
    <w:p w14:paraId="750D92BE" w14:textId="77777777" w:rsidR="00653D78" w:rsidRPr="00C51315" w:rsidRDefault="00653D78" w:rsidP="00653D78">
      <w:pPr>
        <w:ind w:right="-9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51315">
        <w:rPr>
          <w:rFonts w:asciiTheme="majorBidi" w:hAnsiTheme="majorBidi" w:cstheme="majorBidi"/>
          <w:b/>
          <w:bCs/>
          <w:sz w:val="24"/>
          <w:szCs w:val="24"/>
          <w:u w:val="single"/>
        </w:rPr>
        <w:t>SUMMARY SKILLS</w:t>
      </w:r>
    </w:p>
    <w:p w14:paraId="24C36CAD" w14:textId="77777777" w:rsidR="00653D78" w:rsidRDefault="00653D78" w:rsidP="00653D78">
      <w:pPr>
        <w:ind w:right="-90"/>
        <w:rPr>
          <w:rFonts w:asciiTheme="majorBidi" w:hAnsiTheme="majorBidi" w:cstheme="majorBidi"/>
          <w:b/>
          <w:bCs/>
          <w:sz w:val="28"/>
          <w:szCs w:val="28"/>
        </w:rPr>
      </w:pPr>
    </w:p>
    <w:p w14:paraId="782CE0D1" w14:textId="77777777" w:rsidR="00653D78" w:rsidRPr="00617F2E" w:rsidRDefault="00653D78" w:rsidP="00653D78">
      <w:pPr>
        <w:pStyle w:val="ListParagraph"/>
        <w:numPr>
          <w:ilvl w:val="0"/>
          <w:numId w:val="5"/>
        </w:numPr>
        <w:ind w:right="-90"/>
        <w:rPr>
          <w:rFonts w:asciiTheme="majorBidi" w:hAnsiTheme="majorBidi" w:cstheme="majorBidi"/>
          <w:sz w:val="24"/>
          <w:szCs w:val="24"/>
        </w:rPr>
      </w:pPr>
      <w:r w:rsidRPr="00617F2E">
        <w:rPr>
          <w:rFonts w:asciiTheme="majorBidi" w:hAnsiTheme="majorBidi" w:cstheme="majorBidi"/>
          <w:b/>
          <w:bCs/>
          <w:sz w:val="24"/>
          <w:szCs w:val="24"/>
        </w:rPr>
        <w:t xml:space="preserve">COMPUTER SKILLS: </w:t>
      </w:r>
      <w:r w:rsidRPr="00617F2E">
        <w:rPr>
          <w:rFonts w:asciiTheme="majorBidi" w:hAnsiTheme="majorBidi" w:cstheme="majorBidi"/>
          <w:sz w:val="24"/>
          <w:szCs w:val="24"/>
        </w:rPr>
        <w:t>MS Word, Excel, PowerPoint, Internet use.</w:t>
      </w:r>
    </w:p>
    <w:p w14:paraId="6CB9A610" w14:textId="77777777" w:rsidR="00653D78" w:rsidRDefault="00653D78" w:rsidP="00653D78">
      <w:pPr>
        <w:ind w:right="-180"/>
        <w:rPr>
          <w:rFonts w:asciiTheme="majorBidi" w:hAnsiTheme="majorBidi" w:cstheme="majorBidi"/>
          <w:sz w:val="24"/>
          <w:szCs w:val="24"/>
        </w:rPr>
      </w:pPr>
    </w:p>
    <w:p w14:paraId="2924A2A2" w14:textId="77777777" w:rsidR="00653D78" w:rsidRPr="00FC3ED0" w:rsidRDefault="00653D78" w:rsidP="00653D78">
      <w:pPr>
        <w:ind w:right="-180"/>
        <w:rPr>
          <w:rFonts w:asciiTheme="majorBidi" w:hAnsiTheme="majorBidi" w:cstheme="majorBidi"/>
          <w:sz w:val="24"/>
          <w:szCs w:val="24"/>
        </w:rPr>
      </w:pPr>
    </w:p>
    <w:p w14:paraId="7D7FED33" w14:textId="17A57E23" w:rsidR="00653D78" w:rsidRPr="00617F2E" w:rsidRDefault="00653D78" w:rsidP="00653D78">
      <w:pPr>
        <w:pStyle w:val="ListParagraph"/>
        <w:numPr>
          <w:ilvl w:val="0"/>
          <w:numId w:val="5"/>
        </w:numPr>
        <w:tabs>
          <w:tab w:val="left" w:pos="1440"/>
          <w:tab w:val="left" w:pos="3060"/>
        </w:tabs>
        <w:rPr>
          <w:rFonts w:asciiTheme="majorBidi" w:hAnsiTheme="majorBidi" w:cstheme="majorBidi"/>
          <w:sz w:val="24"/>
          <w:szCs w:val="24"/>
        </w:rPr>
      </w:pPr>
      <w:r w:rsidRPr="00617F2E">
        <w:rPr>
          <w:rFonts w:asciiTheme="majorBidi" w:hAnsiTheme="majorBidi" w:cstheme="majorBidi"/>
          <w:b/>
          <w:bCs/>
          <w:sz w:val="24"/>
          <w:szCs w:val="24"/>
        </w:rPr>
        <w:t xml:space="preserve">LANGUAGES: </w:t>
      </w:r>
      <w:r w:rsidRPr="00617F2E">
        <w:rPr>
          <w:rFonts w:asciiTheme="majorBidi" w:hAnsiTheme="majorBidi" w:cstheme="majorBidi"/>
          <w:sz w:val="24"/>
          <w:szCs w:val="24"/>
        </w:rPr>
        <w:t>Fluent</w:t>
      </w:r>
      <w:r w:rsidRPr="00617F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17F2E">
        <w:rPr>
          <w:rFonts w:asciiTheme="majorBidi" w:hAnsiTheme="majorBidi" w:cstheme="majorBidi"/>
          <w:sz w:val="24"/>
          <w:szCs w:val="24"/>
        </w:rPr>
        <w:t xml:space="preserve">in English and Arabic with basic knowledge </w:t>
      </w:r>
      <w:r w:rsidR="006D27DF">
        <w:rPr>
          <w:rFonts w:asciiTheme="majorBidi" w:hAnsiTheme="majorBidi" w:cstheme="majorBidi"/>
          <w:sz w:val="24"/>
          <w:szCs w:val="24"/>
        </w:rPr>
        <w:t>of</w:t>
      </w:r>
      <w:r w:rsidRPr="00617F2E">
        <w:rPr>
          <w:rFonts w:asciiTheme="majorBidi" w:hAnsiTheme="majorBidi" w:cstheme="majorBidi"/>
          <w:sz w:val="24"/>
          <w:szCs w:val="24"/>
        </w:rPr>
        <w:t xml:space="preserve"> French and German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17F2E">
        <w:rPr>
          <w:rFonts w:asciiTheme="majorBidi" w:hAnsiTheme="majorBidi" w:cstheme="majorBidi"/>
          <w:sz w:val="24"/>
          <w:szCs w:val="24"/>
        </w:rPr>
        <w:t>(writing, reading</w:t>
      </w:r>
      <w:r w:rsidR="006D27DF">
        <w:rPr>
          <w:rFonts w:asciiTheme="majorBidi" w:hAnsiTheme="majorBidi" w:cstheme="majorBidi"/>
          <w:sz w:val="24"/>
          <w:szCs w:val="24"/>
        </w:rPr>
        <w:t>,</w:t>
      </w:r>
      <w:r w:rsidRPr="00617F2E">
        <w:rPr>
          <w:rFonts w:asciiTheme="majorBidi" w:hAnsiTheme="majorBidi" w:cstheme="majorBidi"/>
          <w:sz w:val="24"/>
          <w:szCs w:val="24"/>
        </w:rPr>
        <w:t xml:space="preserve"> and speaking).</w:t>
      </w:r>
    </w:p>
    <w:p w14:paraId="2FBBC141" w14:textId="77777777" w:rsidR="00653D78" w:rsidRDefault="00653D78" w:rsidP="00653D78">
      <w:pPr>
        <w:tabs>
          <w:tab w:val="left" w:pos="1440"/>
          <w:tab w:val="left" w:pos="3060"/>
        </w:tabs>
        <w:ind w:left="1710" w:hanging="1710"/>
        <w:rPr>
          <w:rFonts w:asciiTheme="majorBidi" w:hAnsiTheme="majorBidi" w:cstheme="majorBidi"/>
          <w:sz w:val="24"/>
          <w:szCs w:val="24"/>
        </w:rPr>
      </w:pPr>
    </w:p>
    <w:p w14:paraId="50F19AAD" w14:textId="77777777" w:rsidR="00653D78" w:rsidRPr="00FC3ED0" w:rsidRDefault="00653D78" w:rsidP="00653D78">
      <w:pPr>
        <w:tabs>
          <w:tab w:val="left" w:pos="1440"/>
          <w:tab w:val="left" w:pos="3060"/>
        </w:tabs>
        <w:ind w:left="1710" w:hanging="1710"/>
        <w:rPr>
          <w:rFonts w:asciiTheme="majorBidi" w:hAnsiTheme="majorBidi" w:cstheme="majorBidi"/>
          <w:sz w:val="24"/>
          <w:szCs w:val="24"/>
        </w:rPr>
      </w:pPr>
    </w:p>
    <w:p w14:paraId="5FC7C44D" w14:textId="5AF562A4" w:rsidR="00653D78" w:rsidRDefault="00653D78" w:rsidP="00653D78">
      <w:pPr>
        <w:pStyle w:val="ListParagraph"/>
        <w:numPr>
          <w:ilvl w:val="0"/>
          <w:numId w:val="5"/>
        </w:numPr>
        <w:tabs>
          <w:tab w:val="left" w:pos="1440"/>
          <w:tab w:val="left" w:pos="3060"/>
        </w:tabs>
        <w:rPr>
          <w:rFonts w:asciiTheme="majorBidi" w:hAnsiTheme="majorBidi" w:cstheme="majorBidi"/>
          <w:sz w:val="24"/>
          <w:szCs w:val="24"/>
        </w:rPr>
      </w:pPr>
      <w:r w:rsidRPr="00617F2E">
        <w:rPr>
          <w:rFonts w:asciiTheme="majorBidi" w:hAnsiTheme="majorBidi" w:cstheme="majorBidi"/>
          <w:b/>
          <w:bCs/>
          <w:sz w:val="24"/>
          <w:szCs w:val="24"/>
        </w:rPr>
        <w:t xml:space="preserve">SOFT SKILLS: </w:t>
      </w:r>
      <w:r w:rsidRPr="00617F2E">
        <w:rPr>
          <w:rFonts w:asciiTheme="majorBidi" w:hAnsiTheme="majorBidi" w:cstheme="majorBidi"/>
          <w:sz w:val="24"/>
          <w:szCs w:val="24"/>
        </w:rPr>
        <w:t xml:space="preserve">Communication, </w:t>
      </w:r>
      <w:r w:rsidR="00E53FC9">
        <w:rPr>
          <w:rFonts w:asciiTheme="majorBidi" w:hAnsiTheme="majorBidi" w:cstheme="majorBidi"/>
          <w:sz w:val="24"/>
          <w:szCs w:val="24"/>
        </w:rPr>
        <w:t>t</w:t>
      </w:r>
      <w:r w:rsidR="00E53FC9" w:rsidRPr="00617F2E">
        <w:rPr>
          <w:rFonts w:asciiTheme="majorBidi" w:hAnsiTheme="majorBidi" w:cstheme="majorBidi"/>
          <w:sz w:val="24"/>
          <w:szCs w:val="24"/>
        </w:rPr>
        <w:t>eam building</w:t>
      </w:r>
      <w:r w:rsidRPr="00617F2E">
        <w:rPr>
          <w:rFonts w:asciiTheme="majorBidi" w:hAnsiTheme="majorBidi" w:cstheme="majorBidi"/>
          <w:sz w:val="24"/>
          <w:szCs w:val="24"/>
        </w:rPr>
        <w:t xml:space="preserve">, </w:t>
      </w:r>
      <w:r w:rsidR="00E53FC9">
        <w:rPr>
          <w:rFonts w:asciiTheme="majorBidi" w:hAnsiTheme="majorBidi" w:cstheme="majorBidi"/>
          <w:sz w:val="24"/>
          <w:szCs w:val="24"/>
        </w:rPr>
        <w:t>o</w:t>
      </w:r>
      <w:r w:rsidRPr="00617F2E">
        <w:rPr>
          <w:rFonts w:asciiTheme="majorBidi" w:hAnsiTheme="majorBidi" w:cstheme="majorBidi"/>
          <w:sz w:val="24"/>
          <w:szCs w:val="24"/>
        </w:rPr>
        <w:t>rganizational</w:t>
      </w:r>
      <w:r w:rsidR="00E53FC9">
        <w:rPr>
          <w:rFonts w:asciiTheme="majorBidi" w:hAnsiTheme="majorBidi" w:cstheme="majorBidi"/>
          <w:sz w:val="24"/>
          <w:szCs w:val="24"/>
        </w:rPr>
        <w:t>,</w:t>
      </w:r>
      <w:r w:rsidRPr="00617F2E">
        <w:rPr>
          <w:rFonts w:asciiTheme="majorBidi" w:hAnsiTheme="majorBidi" w:cstheme="majorBidi"/>
          <w:sz w:val="24"/>
          <w:szCs w:val="24"/>
        </w:rPr>
        <w:t xml:space="preserve"> and public speaking</w:t>
      </w:r>
      <w:r w:rsidR="000045B7">
        <w:rPr>
          <w:rFonts w:asciiTheme="majorBidi" w:hAnsiTheme="majorBidi" w:cstheme="majorBidi"/>
          <w:sz w:val="24"/>
          <w:szCs w:val="24"/>
        </w:rPr>
        <w:t>.</w:t>
      </w:r>
    </w:p>
    <w:p w14:paraId="3F001A73" w14:textId="77777777" w:rsidR="0083074F" w:rsidRPr="009F160A" w:rsidRDefault="0083074F" w:rsidP="009F160A">
      <w:pPr>
        <w:tabs>
          <w:tab w:val="left" w:pos="1440"/>
          <w:tab w:val="left" w:pos="3060"/>
        </w:tabs>
        <w:rPr>
          <w:rFonts w:asciiTheme="majorBidi" w:hAnsiTheme="majorBidi" w:cstheme="majorBidi"/>
          <w:sz w:val="24"/>
          <w:szCs w:val="24"/>
        </w:rPr>
      </w:pPr>
    </w:p>
    <w:p w14:paraId="1F134CA8" w14:textId="77777777" w:rsidR="00A8379C" w:rsidRDefault="00A8379C" w:rsidP="00653D7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2709250" w14:textId="77777777" w:rsidR="00A8379C" w:rsidRDefault="00A8379C" w:rsidP="00653D7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3A9D343" w14:textId="77777777" w:rsidR="00653D78" w:rsidRPr="00124A25" w:rsidRDefault="00653D78" w:rsidP="00653D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A25">
        <w:rPr>
          <w:rFonts w:asciiTheme="majorBidi" w:hAnsiTheme="majorBidi" w:cstheme="majorBidi"/>
          <w:b/>
          <w:bCs/>
          <w:sz w:val="24"/>
          <w:szCs w:val="24"/>
          <w:u w:val="single"/>
        </w:rPr>
        <w:t>INTERESTS AND HOBBIES</w:t>
      </w:r>
    </w:p>
    <w:p w14:paraId="551AA720" w14:textId="77777777" w:rsidR="00653D78" w:rsidRPr="00124A25" w:rsidRDefault="00653D78" w:rsidP="00653D78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7A8A6524" w14:textId="77777777" w:rsidR="00653D78" w:rsidRDefault="00653D78" w:rsidP="0091398B">
      <w:pPr>
        <w:pStyle w:val="ListParagraph"/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jc w:val="both"/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Sports: </w:t>
      </w:r>
      <w:r w:rsidR="0091398B">
        <w:rPr>
          <w:rFonts w:asciiTheme="majorBidi" w:hAnsiTheme="majorBidi" w:cstheme="majorBidi"/>
          <w:sz w:val="24"/>
          <w:szCs w:val="24"/>
        </w:rPr>
        <w:t>Yoga</w:t>
      </w:r>
    </w:p>
    <w:p w14:paraId="2A571336" w14:textId="77777777" w:rsidR="00653D78" w:rsidRPr="00FC3ED0" w:rsidRDefault="00653D78" w:rsidP="00653D78">
      <w:pPr>
        <w:pStyle w:val="ListParagraph"/>
        <w:tabs>
          <w:tab w:val="left" w:pos="1440"/>
          <w:tab w:val="left" w:pos="3060"/>
          <w:tab w:val="left" w:pos="324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3E1EFDA1" w14:textId="1CB86FA9" w:rsidR="00653D78" w:rsidRDefault="00653D78" w:rsidP="005D2FB6">
      <w:pPr>
        <w:pStyle w:val="ListParagraph"/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jc w:val="both"/>
        <w:rPr>
          <w:rFonts w:asciiTheme="majorBidi" w:hAnsiTheme="majorBidi" w:cstheme="majorBidi"/>
          <w:sz w:val="24"/>
          <w:szCs w:val="24"/>
        </w:rPr>
      </w:pPr>
      <w:r w:rsidRPr="007A071B">
        <w:rPr>
          <w:rFonts w:asciiTheme="majorBidi" w:hAnsiTheme="majorBidi" w:cstheme="majorBidi"/>
          <w:sz w:val="24"/>
          <w:szCs w:val="24"/>
        </w:rPr>
        <w:t xml:space="preserve">Artistic: Photography </w:t>
      </w:r>
    </w:p>
    <w:p w14:paraId="6AA07AD6" w14:textId="77777777" w:rsidR="007A071B" w:rsidRPr="007A071B" w:rsidRDefault="007A071B" w:rsidP="007A071B">
      <w:pPr>
        <w:tabs>
          <w:tab w:val="left" w:pos="1440"/>
          <w:tab w:val="left" w:pos="3060"/>
          <w:tab w:val="left" w:pos="324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5F3A99C1" w14:textId="19729AEC" w:rsidR="00653D78" w:rsidRDefault="00653D78" w:rsidP="00EE5D95">
      <w:pPr>
        <w:numPr>
          <w:ilvl w:val="0"/>
          <w:numId w:val="3"/>
        </w:numPr>
        <w:tabs>
          <w:tab w:val="left" w:pos="1440"/>
          <w:tab w:val="left" w:pos="3060"/>
          <w:tab w:val="left" w:pos="3240"/>
        </w:tabs>
        <w:rPr>
          <w:rFonts w:asciiTheme="majorBidi" w:hAnsiTheme="majorBidi" w:cstheme="majorBidi"/>
          <w:sz w:val="24"/>
          <w:szCs w:val="24"/>
        </w:rPr>
      </w:pPr>
      <w:r w:rsidRPr="007A071B">
        <w:rPr>
          <w:rFonts w:asciiTheme="majorBidi" w:hAnsiTheme="majorBidi" w:cstheme="majorBidi"/>
          <w:sz w:val="24"/>
          <w:szCs w:val="24"/>
        </w:rPr>
        <w:t>Cultural: Reading</w:t>
      </w:r>
      <w:r w:rsidR="0091398B" w:rsidRPr="007A071B">
        <w:rPr>
          <w:rFonts w:asciiTheme="majorBidi" w:hAnsiTheme="majorBidi" w:cstheme="majorBidi"/>
          <w:sz w:val="24"/>
          <w:szCs w:val="24"/>
        </w:rPr>
        <w:t xml:space="preserve"> </w:t>
      </w:r>
    </w:p>
    <w:p w14:paraId="5CAE1916" w14:textId="77777777" w:rsidR="00E4315B" w:rsidRPr="007A071B" w:rsidRDefault="00E4315B" w:rsidP="001137A3">
      <w:pPr>
        <w:tabs>
          <w:tab w:val="left" w:pos="1440"/>
          <w:tab w:val="left" w:pos="3060"/>
          <w:tab w:val="left" w:pos="3240"/>
        </w:tabs>
        <w:rPr>
          <w:rFonts w:asciiTheme="majorBidi" w:hAnsiTheme="majorBidi" w:cstheme="majorBidi"/>
          <w:sz w:val="24"/>
          <w:szCs w:val="24"/>
        </w:rPr>
      </w:pPr>
    </w:p>
    <w:p w14:paraId="66296D3C" w14:textId="77777777" w:rsidR="00653D78" w:rsidRPr="00FC3ED0" w:rsidRDefault="00653D78" w:rsidP="00653D78">
      <w:pPr>
        <w:tabs>
          <w:tab w:val="left" w:pos="1440"/>
          <w:tab w:val="left" w:pos="3060"/>
          <w:tab w:val="left" w:pos="3240"/>
        </w:tabs>
        <w:ind w:left="720"/>
        <w:rPr>
          <w:rFonts w:asciiTheme="majorBidi" w:hAnsiTheme="majorBidi" w:cstheme="majorBidi"/>
          <w:sz w:val="24"/>
          <w:szCs w:val="24"/>
        </w:rPr>
      </w:pPr>
    </w:p>
    <w:p w14:paraId="5E5074C1" w14:textId="77777777" w:rsidR="00653D78" w:rsidRPr="00124A25" w:rsidRDefault="00653D78" w:rsidP="00653D78">
      <w:pPr>
        <w:tabs>
          <w:tab w:val="left" w:pos="1440"/>
          <w:tab w:val="left" w:pos="3060"/>
          <w:tab w:val="left" w:pos="3240"/>
        </w:tabs>
        <w:rPr>
          <w:rFonts w:asciiTheme="majorBidi" w:hAnsiTheme="majorBidi" w:cstheme="majorBidi"/>
          <w:sz w:val="24"/>
          <w:szCs w:val="24"/>
          <w:u w:val="single"/>
        </w:rPr>
      </w:pPr>
      <w:r w:rsidRPr="00124A25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REFERENCES</w:t>
      </w:r>
    </w:p>
    <w:p w14:paraId="4F9C07C6" w14:textId="77777777" w:rsidR="00653D78" w:rsidRDefault="00653D78" w:rsidP="00653D78">
      <w:pPr>
        <w:tabs>
          <w:tab w:val="left" w:pos="1440"/>
        </w:tabs>
        <w:rPr>
          <w:rStyle w:val="Hyperlink"/>
          <w:rFonts w:asciiTheme="majorBidi" w:hAnsiTheme="majorBidi" w:cstheme="majorBidi"/>
          <w:sz w:val="24"/>
          <w:szCs w:val="24"/>
          <w:lang w:val="fr-FR"/>
        </w:rPr>
      </w:pPr>
    </w:p>
    <w:p w14:paraId="2FE313D8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Professor Rajaa Fakhoury </w:t>
      </w:r>
    </w:p>
    <w:p w14:paraId="357D01F0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of Medicine</w:t>
      </w:r>
    </w:p>
    <w:p w14:paraId="17C01E12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Alfaisal University</w:t>
      </w:r>
    </w:p>
    <w:p w14:paraId="404E4FC3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780738">
        <w:rPr>
          <w:rFonts w:asciiTheme="majorBidi" w:hAnsiTheme="majorBidi" w:cstheme="majorBidi"/>
          <w:sz w:val="24"/>
          <w:szCs w:val="24"/>
        </w:rPr>
        <w:t>Tel:</w:t>
      </w:r>
      <w:r>
        <w:rPr>
          <w:rFonts w:asciiTheme="majorBidi" w:hAnsiTheme="majorBidi" w:cstheme="majorBidi"/>
          <w:sz w:val="24"/>
          <w:szCs w:val="24"/>
        </w:rPr>
        <w:t xml:space="preserve"> +966558568077</w:t>
      </w:r>
    </w:p>
    <w:p w14:paraId="1756C0A9" w14:textId="77777777" w:rsidR="007A6DEF" w:rsidRPr="00780738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Email: </w:t>
      </w:r>
      <w:hyperlink r:id="rId11" w:history="1">
        <w:r w:rsidRPr="00273392">
          <w:rPr>
            <w:rStyle w:val="Hyperlink"/>
            <w:rFonts w:asciiTheme="majorBidi" w:hAnsiTheme="majorBidi" w:cstheme="majorBidi"/>
            <w:sz w:val="24"/>
            <w:szCs w:val="24"/>
          </w:rPr>
          <w:t>rfakhoury@alfaisal.edu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629DE8B" w14:textId="77777777" w:rsidR="007A6DEF" w:rsidRDefault="007A6DEF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3F4B81D1" w14:textId="77777777" w:rsidR="007A6DEF" w:rsidRDefault="007A6DEF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Professor Ahmad Aljada</w:t>
      </w:r>
    </w:p>
    <w:p w14:paraId="4EC00A90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of Medicine</w:t>
      </w:r>
    </w:p>
    <w:p w14:paraId="386215C6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Alfaisal University</w:t>
      </w:r>
    </w:p>
    <w:p w14:paraId="25EA1024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780738">
        <w:rPr>
          <w:rFonts w:asciiTheme="majorBidi" w:hAnsiTheme="majorBidi" w:cstheme="majorBidi"/>
          <w:sz w:val="24"/>
          <w:szCs w:val="24"/>
        </w:rPr>
        <w:t>Tel:</w:t>
      </w:r>
      <w:r>
        <w:rPr>
          <w:rFonts w:asciiTheme="majorBidi" w:hAnsiTheme="majorBidi" w:cstheme="majorBidi"/>
          <w:sz w:val="24"/>
          <w:szCs w:val="24"/>
        </w:rPr>
        <w:t xml:space="preserve"> +966508998317</w:t>
      </w:r>
    </w:p>
    <w:p w14:paraId="1F7A0C4C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12" w:history="1">
        <w:r w:rsidRPr="0039630E">
          <w:rPr>
            <w:rStyle w:val="Hyperlink"/>
            <w:rFonts w:asciiTheme="majorBidi" w:hAnsiTheme="majorBidi" w:cstheme="majorBidi"/>
            <w:sz w:val="24"/>
            <w:szCs w:val="24"/>
          </w:rPr>
          <w:t>aaljada@alfaisal.edu</w:t>
        </w:r>
      </w:hyperlink>
    </w:p>
    <w:p w14:paraId="28368392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4E624836" w14:textId="77777777" w:rsidR="007A6DEF" w:rsidRDefault="007A6DEF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2B792718" w14:textId="77777777" w:rsidR="007A6DEF" w:rsidRDefault="00C4071A" w:rsidP="007A6DEF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Associate Professor Hanaa Hajeer</w:t>
      </w:r>
    </w:p>
    <w:p w14:paraId="61DD97A3" w14:textId="77777777" w:rsidR="00C4071A" w:rsidRDefault="00C4071A" w:rsidP="00C4071A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of Medicine</w:t>
      </w:r>
    </w:p>
    <w:p w14:paraId="0D0F32D7" w14:textId="77777777" w:rsidR="00C4071A" w:rsidRDefault="00C4071A" w:rsidP="00C4071A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Alfaisal University</w:t>
      </w:r>
    </w:p>
    <w:p w14:paraId="1B1E27CB" w14:textId="77777777" w:rsidR="00C4071A" w:rsidRDefault="00C4071A" w:rsidP="00C4071A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780738">
        <w:rPr>
          <w:rFonts w:asciiTheme="majorBidi" w:hAnsiTheme="majorBidi" w:cstheme="majorBidi"/>
          <w:sz w:val="24"/>
          <w:szCs w:val="24"/>
        </w:rPr>
        <w:t>Tel:</w:t>
      </w:r>
      <w:r>
        <w:rPr>
          <w:rFonts w:asciiTheme="majorBidi" w:hAnsiTheme="majorBidi" w:cstheme="majorBidi"/>
          <w:sz w:val="24"/>
          <w:szCs w:val="24"/>
        </w:rPr>
        <w:t xml:space="preserve"> +966507085708</w:t>
      </w:r>
    </w:p>
    <w:p w14:paraId="6EE9475F" w14:textId="77777777" w:rsidR="00C4071A" w:rsidRDefault="00C4071A" w:rsidP="00C4071A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13" w:history="1">
        <w:r w:rsidRPr="0039630E">
          <w:rPr>
            <w:rStyle w:val="Hyperlink"/>
            <w:rFonts w:asciiTheme="majorBidi" w:hAnsiTheme="majorBidi" w:cstheme="majorBidi"/>
            <w:sz w:val="24"/>
            <w:szCs w:val="24"/>
          </w:rPr>
          <w:t>hhajeer@alfaisal.edu</w:t>
        </w:r>
      </w:hyperlink>
    </w:p>
    <w:p w14:paraId="0664034C" w14:textId="77777777" w:rsidR="00C4071A" w:rsidRDefault="00C4071A" w:rsidP="00C4071A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12EBBE68" w14:textId="77777777" w:rsidR="00B76D1A" w:rsidRDefault="00B76D1A" w:rsidP="00C4071A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45DF30C8" w14:textId="77777777" w:rsidR="007A6DEF" w:rsidRDefault="007A6DEF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14:paraId="1E5F4F03" w14:textId="77777777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Professor </w:t>
      </w:r>
      <w:r>
        <w:rPr>
          <w:rFonts w:asciiTheme="majorBidi" w:hAnsiTheme="majorBidi" w:cstheme="majorBidi"/>
          <w:sz w:val="24"/>
          <w:szCs w:val="24"/>
        </w:rPr>
        <w:t>Julnar Usta</w:t>
      </w:r>
    </w:p>
    <w:p w14:paraId="4966DE36" w14:textId="77777777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Department of Biochemistry</w:t>
      </w:r>
    </w:p>
    <w:p w14:paraId="0A679955" w14:textId="77777777" w:rsidR="00653D78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of Medicine</w:t>
      </w:r>
    </w:p>
    <w:p w14:paraId="437211F1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American University of Beirut</w:t>
      </w:r>
    </w:p>
    <w:p w14:paraId="0A273002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Tel: +961-1-350000 Ext: 5800</w:t>
      </w:r>
    </w:p>
    <w:p w14:paraId="1C696DF5" w14:textId="77777777" w:rsidR="00653D78" w:rsidRDefault="00653D78" w:rsidP="007F5202">
      <w:pPr>
        <w:tabs>
          <w:tab w:val="left" w:pos="1440"/>
        </w:tabs>
        <w:rPr>
          <w:rStyle w:val="Hyperlink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FC3ED0">
        <w:rPr>
          <w:rFonts w:asciiTheme="majorBidi" w:hAnsiTheme="majorBidi" w:cstheme="majorBidi"/>
          <w:sz w:val="24"/>
          <w:szCs w:val="24"/>
          <w:lang w:val="fr-FR"/>
        </w:rPr>
        <w:t>E-mail:</w:t>
      </w:r>
      <w:proofErr w:type="gramEnd"/>
      <w:r w:rsidRPr="00FC3ED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hyperlink r:id="rId14" w:history="1">
        <w:r w:rsidR="009378D9" w:rsidRPr="00400FE7">
          <w:rPr>
            <w:rStyle w:val="Hyperlink"/>
            <w:rFonts w:asciiTheme="majorBidi" w:hAnsiTheme="majorBidi" w:cstheme="majorBidi"/>
            <w:sz w:val="24"/>
            <w:szCs w:val="24"/>
            <w:lang w:val="fr-FR"/>
          </w:rPr>
          <w:t>justa@aub.edu.lb</w:t>
        </w:r>
      </w:hyperlink>
    </w:p>
    <w:p w14:paraId="13AC1072" w14:textId="77777777" w:rsidR="007F5202" w:rsidRPr="007F5202" w:rsidRDefault="007F5202" w:rsidP="007F5202">
      <w:pPr>
        <w:tabs>
          <w:tab w:val="left" w:pos="1440"/>
        </w:tabs>
        <w:rPr>
          <w:rFonts w:asciiTheme="majorBidi" w:hAnsiTheme="majorBidi" w:cstheme="majorBidi"/>
          <w:color w:val="0000FF" w:themeColor="hyperlink"/>
          <w:sz w:val="24"/>
          <w:szCs w:val="24"/>
          <w:u w:val="single"/>
          <w:lang w:val="fr-FR"/>
        </w:rPr>
      </w:pPr>
    </w:p>
    <w:p w14:paraId="4AFFA0FB" w14:textId="60CBD75D" w:rsidR="00653D78" w:rsidRPr="00FC3ED0" w:rsidRDefault="00653D78" w:rsidP="007F5202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 xml:space="preserve">Professor Arafat </w:t>
      </w:r>
      <w:proofErr w:type="spellStart"/>
      <w:r w:rsidRPr="00FC3ED0">
        <w:rPr>
          <w:rFonts w:asciiTheme="majorBidi" w:hAnsiTheme="majorBidi" w:cstheme="majorBidi"/>
          <w:sz w:val="24"/>
          <w:szCs w:val="24"/>
        </w:rPr>
        <w:t>Tfayli</w:t>
      </w:r>
      <w:proofErr w:type="spellEnd"/>
      <w:r w:rsidR="00A8379C">
        <w:rPr>
          <w:rFonts w:asciiTheme="majorBidi" w:hAnsiTheme="majorBidi" w:cstheme="majorBidi"/>
          <w:sz w:val="24"/>
          <w:szCs w:val="24"/>
        </w:rPr>
        <w:t xml:space="preserve"> </w:t>
      </w:r>
      <w:r w:rsidRPr="00FC3ED0">
        <w:rPr>
          <w:rFonts w:asciiTheme="majorBidi" w:hAnsiTheme="majorBidi" w:cstheme="majorBidi"/>
          <w:sz w:val="24"/>
          <w:szCs w:val="24"/>
        </w:rPr>
        <w:t xml:space="preserve">Division of </w:t>
      </w:r>
      <w:r w:rsidR="006D27DF">
        <w:rPr>
          <w:rFonts w:asciiTheme="majorBidi" w:hAnsiTheme="majorBidi" w:cstheme="majorBidi"/>
          <w:sz w:val="24"/>
          <w:szCs w:val="24"/>
        </w:rPr>
        <w:t>Hematology-Oncology</w:t>
      </w:r>
    </w:p>
    <w:p w14:paraId="4BCFA688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Faculty of Medicine and Medical Center,</w:t>
      </w:r>
    </w:p>
    <w:p w14:paraId="78349814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American University of Beirut</w:t>
      </w:r>
    </w:p>
    <w:p w14:paraId="14BB2DF4" w14:textId="77777777" w:rsidR="00653D78" w:rsidRPr="00FC3ED0" w:rsidRDefault="00653D78" w:rsidP="00653D78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FC3ED0">
        <w:rPr>
          <w:rFonts w:asciiTheme="majorBidi" w:hAnsiTheme="majorBidi" w:cstheme="majorBidi"/>
          <w:sz w:val="24"/>
          <w:szCs w:val="24"/>
        </w:rPr>
        <w:t>Tel: +961-1-350000 Ext: 5800</w:t>
      </w:r>
    </w:p>
    <w:p w14:paraId="28CC11C3" w14:textId="6211D2AB" w:rsidR="00780738" w:rsidRPr="000F5ED4" w:rsidRDefault="00653D78" w:rsidP="000F5ED4">
      <w:pPr>
        <w:tabs>
          <w:tab w:val="left" w:pos="1440"/>
        </w:tabs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FC3ED0">
        <w:rPr>
          <w:rFonts w:asciiTheme="majorBidi" w:hAnsiTheme="majorBidi" w:cstheme="majorBidi"/>
          <w:sz w:val="24"/>
          <w:szCs w:val="24"/>
          <w:lang w:val="fr-FR"/>
        </w:rPr>
        <w:t>E-mail:</w:t>
      </w:r>
      <w:proofErr w:type="gramEnd"/>
      <w:r w:rsidRPr="00FC3ED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hyperlink r:id="rId15" w:history="1">
        <w:r w:rsidRPr="00FC3ED0">
          <w:rPr>
            <w:rStyle w:val="Hyperlink"/>
            <w:rFonts w:asciiTheme="majorBidi" w:hAnsiTheme="majorBidi" w:cstheme="majorBidi"/>
            <w:sz w:val="24"/>
            <w:szCs w:val="24"/>
            <w:lang w:val="fr-FR"/>
          </w:rPr>
          <w:t>at35@aub.edu.lb</w:t>
        </w:r>
      </w:hyperlink>
    </w:p>
    <w:sectPr w:rsidR="00780738" w:rsidRPr="000F5ED4" w:rsidSect="00373AE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5ACB" w14:textId="77777777" w:rsidR="00CF788D" w:rsidRDefault="00CF788D">
      <w:r>
        <w:separator/>
      </w:r>
    </w:p>
  </w:endnote>
  <w:endnote w:type="continuationSeparator" w:id="0">
    <w:p w14:paraId="38A8A19B" w14:textId="77777777" w:rsidR="00CF788D" w:rsidRDefault="00CF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69"/>
      <w:docPartObj>
        <w:docPartGallery w:val="Page Numbers (Bottom of Page)"/>
        <w:docPartUnique/>
      </w:docPartObj>
    </w:sdtPr>
    <w:sdtEndPr/>
    <w:sdtContent>
      <w:p w14:paraId="40A6E60B" w14:textId="77777777" w:rsidR="003E11A0" w:rsidRDefault="009378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A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D41D0B" w14:textId="77777777" w:rsidR="003E11A0" w:rsidRDefault="003E1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BDF6" w14:textId="77777777" w:rsidR="00CF788D" w:rsidRDefault="00CF788D">
      <w:r>
        <w:separator/>
      </w:r>
    </w:p>
  </w:footnote>
  <w:footnote w:type="continuationSeparator" w:id="0">
    <w:p w14:paraId="39D16186" w14:textId="77777777" w:rsidR="00CF788D" w:rsidRDefault="00CF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0374"/>
    <w:multiLevelType w:val="hybridMultilevel"/>
    <w:tmpl w:val="27263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6570"/>
    <w:multiLevelType w:val="hybridMultilevel"/>
    <w:tmpl w:val="2F3EE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0002"/>
    <w:multiLevelType w:val="hybridMultilevel"/>
    <w:tmpl w:val="84CAD016"/>
    <w:lvl w:ilvl="0" w:tplc="FF70084C">
      <w:start w:val="2008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4493C47"/>
    <w:multiLevelType w:val="hybridMultilevel"/>
    <w:tmpl w:val="CFCC8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144D"/>
    <w:multiLevelType w:val="multilevel"/>
    <w:tmpl w:val="267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AC30DF"/>
    <w:multiLevelType w:val="hybridMultilevel"/>
    <w:tmpl w:val="1E72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73AA4"/>
    <w:multiLevelType w:val="hybridMultilevel"/>
    <w:tmpl w:val="CD388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83630"/>
    <w:multiLevelType w:val="hybridMultilevel"/>
    <w:tmpl w:val="39362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0D6D"/>
    <w:multiLevelType w:val="hybridMultilevel"/>
    <w:tmpl w:val="9AF67658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4ED0D9B"/>
    <w:multiLevelType w:val="hybridMultilevel"/>
    <w:tmpl w:val="261A0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F29E6"/>
    <w:multiLevelType w:val="hybridMultilevel"/>
    <w:tmpl w:val="37DA2BF6"/>
    <w:lvl w:ilvl="0" w:tplc="837820B0">
      <w:start w:val="1"/>
      <w:numFmt w:val="bullet"/>
      <w:lvlText w:val=""/>
      <w:lvlJc w:val="left"/>
      <w:pPr>
        <w:tabs>
          <w:tab w:val="num" w:pos="2880"/>
        </w:tabs>
        <w:ind w:left="216" w:hanging="14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F16AF"/>
    <w:multiLevelType w:val="hybridMultilevel"/>
    <w:tmpl w:val="BDDC3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7475E"/>
    <w:multiLevelType w:val="hybridMultilevel"/>
    <w:tmpl w:val="60A89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07C8"/>
    <w:multiLevelType w:val="hybridMultilevel"/>
    <w:tmpl w:val="A6B27B6A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16" w:hanging="144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66040"/>
    <w:multiLevelType w:val="hybridMultilevel"/>
    <w:tmpl w:val="66D46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5432F"/>
    <w:multiLevelType w:val="hybridMultilevel"/>
    <w:tmpl w:val="F654A6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95852">
    <w:abstractNumId w:val="13"/>
  </w:num>
  <w:num w:numId="2" w16cid:durableId="23947527">
    <w:abstractNumId w:val="10"/>
  </w:num>
  <w:num w:numId="3" w16cid:durableId="674645930">
    <w:abstractNumId w:val="0"/>
  </w:num>
  <w:num w:numId="4" w16cid:durableId="1320889574">
    <w:abstractNumId w:val="2"/>
  </w:num>
  <w:num w:numId="5" w16cid:durableId="225117358">
    <w:abstractNumId w:val="7"/>
  </w:num>
  <w:num w:numId="6" w16cid:durableId="1730107353">
    <w:abstractNumId w:val="1"/>
  </w:num>
  <w:num w:numId="7" w16cid:durableId="1754083549">
    <w:abstractNumId w:val="12"/>
  </w:num>
  <w:num w:numId="8" w16cid:durableId="578565231">
    <w:abstractNumId w:val="11"/>
  </w:num>
  <w:num w:numId="9" w16cid:durableId="1764835652">
    <w:abstractNumId w:val="4"/>
  </w:num>
  <w:num w:numId="10" w16cid:durableId="1947886965">
    <w:abstractNumId w:val="6"/>
  </w:num>
  <w:num w:numId="11" w16cid:durableId="1399984249">
    <w:abstractNumId w:val="8"/>
  </w:num>
  <w:num w:numId="12" w16cid:durableId="1334449858">
    <w:abstractNumId w:val="9"/>
  </w:num>
  <w:num w:numId="13" w16cid:durableId="1612779243">
    <w:abstractNumId w:val="14"/>
  </w:num>
  <w:num w:numId="14" w16cid:durableId="1967351424">
    <w:abstractNumId w:val="15"/>
  </w:num>
  <w:num w:numId="15" w16cid:durableId="1254823334">
    <w:abstractNumId w:val="5"/>
  </w:num>
  <w:num w:numId="16" w16cid:durableId="784613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78"/>
    <w:rsid w:val="000045B7"/>
    <w:rsid w:val="000148E3"/>
    <w:rsid w:val="0004100C"/>
    <w:rsid w:val="00066009"/>
    <w:rsid w:val="00081074"/>
    <w:rsid w:val="00081A2E"/>
    <w:rsid w:val="000821F3"/>
    <w:rsid w:val="00087DC9"/>
    <w:rsid w:val="000917FE"/>
    <w:rsid w:val="000A06E4"/>
    <w:rsid w:val="000A0E9D"/>
    <w:rsid w:val="000A474A"/>
    <w:rsid w:val="000A522B"/>
    <w:rsid w:val="000B068F"/>
    <w:rsid w:val="000C271E"/>
    <w:rsid w:val="000F2F47"/>
    <w:rsid w:val="000F3013"/>
    <w:rsid w:val="000F5ED4"/>
    <w:rsid w:val="00103290"/>
    <w:rsid w:val="00106330"/>
    <w:rsid w:val="00112282"/>
    <w:rsid w:val="001137A3"/>
    <w:rsid w:val="00115146"/>
    <w:rsid w:val="00130698"/>
    <w:rsid w:val="00134AFF"/>
    <w:rsid w:val="0016075B"/>
    <w:rsid w:val="001621AA"/>
    <w:rsid w:val="001A1528"/>
    <w:rsid w:val="001C5051"/>
    <w:rsid w:val="001D4656"/>
    <w:rsid w:val="001E76AC"/>
    <w:rsid w:val="001F2C84"/>
    <w:rsid w:val="001F58BC"/>
    <w:rsid w:val="002019D1"/>
    <w:rsid w:val="00206E77"/>
    <w:rsid w:val="002145F2"/>
    <w:rsid w:val="00225A96"/>
    <w:rsid w:val="00261992"/>
    <w:rsid w:val="002631EA"/>
    <w:rsid w:val="00265A9B"/>
    <w:rsid w:val="00275246"/>
    <w:rsid w:val="00277334"/>
    <w:rsid w:val="00282607"/>
    <w:rsid w:val="00291F52"/>
    <w:rsid w:val="00292397"/>
    <w:rsid w:val="002A6126"/>
    <w:rsid w:val="002B122E"/>
    <w:rsid w:val="002D3109"/>
    <w:rsid w:val="002D6E6D"/>
    <w:rsid w:val="002D7A80"/>
    <w:rsid w:val="002E0517"/>
    <w:rsid w:val="002F0B7E"/>
    <w:rsid w:val="002F4A84"/>
    <w:rsid w:val="0030202B"/>
    <w:rsid w:val="00305C75"/>
    <w:rsid w:val="00313236"/>
    <w:rsid w:val="00332B53"/>
    <w:rsid w:val="0034369E"/>
    <w:rsid w:val="00346712"/>
    <w:rsid w:val="003574E3"/>
    <w:rsid w:val="003727DF"/>
    <w:rsid w:val="0037294A"/>
    <w:rsid w:val="003830DD"/>
    <w:rsid w:val="003A530A"/>
    <w:rsid w:val="003A7CC8"/>
    <w:rsid w:val="003C3A9E"/>
    <w:rsid w:val="003D31A9"/>
    <w:rsid w:val="003D62F7"/>
    <w:rsid w:val="003E11A0"/>
    <w:rsid w:val="003F030B"/>
    <w:rsid w:val="003F05B7"/>
    <w:rsid w:val="003F252B"/>
    <w:rsid w:val="003F5C15"/>
    <w:rsid w:val="00401F1E"/>
    <w:rsid w:val="00404665"/>
    <w:rsid w:val="00407282"/>
    <w:rsid w:val="0040785B"/>
    <w:rsid w:val="004238E2"/>
    <w:rsid w:val="00427D6E"/>
    <w:rsid w:val="00435878"/>
    <w:rsid w:val="0046332C"/>
    <w:rsid w:val="00487E45"/>
    <w:rsid w:val="0049449B"/>
    <w:rsid w:val="004A3FDB"/>
    <w:rsid w:val="004B5474"/>
    <w:rsid w:val="004C70AB"/>
    <w:rsid w:val="004E537F"/>
    <w:rsid w:val="004F47DA"/>
    <w:rsid w:val="004F5C8A"/>
    <w:rsid w:val="004F62A1"/>
    <w:rsid w:val="00500994"/>
    <w:rsid w:val="00503E80"/>
    <w:rsid w:val="00514CA7"/>
    <w:rsid w:val="0053538F"/>
    <w:rsid w:val="005513C4"/>
    <w:rsid w:val="00552C0F"/>
    <w:rsid w:val="005567A7"/>
    <w:rsid w:val="0056784E"/>
    <w:rsid w:val="00573AEB"/>
    <w:rsid w:val="005A730D"/>
    <w:rsid w:val="005B1EE5"/>
    <w:rsid w:val="005B6770"/>
    <w:rsid w:val="005C1A1C"/>
    <w:rsid w:val="005D5CF0"/>
    <w:rsid w:val="006000E9"/>
    <w:rsid w:val="00604AD4"/>
    <w:rsid w:val="00604D10"/>
    <w:rsid w:val="00606936"/>
    <w:rsid w:val="00632E99"/>
    <w:rsid w:val="00635E53"/>
    <w:rsid w:val="00645D2F"/>
    <w:rsid w:val="00653D78"/>
    <w:rsid w:val="00660CE1"/>
    <w:rsid w:val="00663FFA"/>
    <w:rsid w:val="006739A8"/>
    <w:rsid w:val="00682512"/>
    <w:rsid w:val="0068437D"/>
    <w:rsid w:val="006A424D"/>
    <w:rsid w:val="006A722A"/>
    <w:rsid w:val="006C546C"/>
    <w:rsid w:val="006C76CE"/>
    <w:rsid w:val="006D199E"/>
    <w:rsid w:val="006D21F6"/>
    <w:rsid w:val="006D27DF"/>
    <w:rsid w:val="006D5A83"/>
    <w:rsid w:val="006D5B98"/>
    <w:rsid w:val="006E0789"/>
    <w:rsid w:val="006E10BA"/>
    <w:rsid w:val="006E2DDD"/>
    <w:rsid w:val="006F1488"/>
    <w:rsid w:val="006F7F2E"/>
    <w:rsid w:val="0070513A"/>
    <w:rsid w:val="00706E8E"/>
    <w:rsid w:val="00710B56"/>
    <w:rsid w:val="007161CF"/>
    <w:rsid w:val="00717759"/>
    <w:rsid w:val="0072199A"/>
    <w:rsid w:val="00723F47"/>
    <w:rsid w:val="0072579B"/>
    <w:rsid w:val="0074200A"/>
    <w:rsid w:val="00752D81"/>
    <w:rsid w:val="00753577"/>
    <w:rsid w:val="00766DD0"/>
    <w:rsid w:val="007740AB"/>
    <w:rsid w:val="00780738"/>
    <w:rsid w:val="00782530"/>
    <w:rsid w:val="00787BD3"/>
    <w:rsid w:val="0079232A"/>
    <w:rsid w:val="00796FBB"/>
    <w:rsid w:val="007A071B"/>
    <w:rsid w:val="007A6DEF"/>
    <w:rsid w:val="007B04CC"/>
    <w:rsid w:val="007E35A6"/>
    <w:rsid w:val="007E4494"/>
    <w:rsid w:val="007E6CDF"/>
    <w:rsid w:val="007F5202"/>
    <w:rsid w:val="008016ED"/>
    <w:rsid w:val="00801732"/>
    <w:rsid w:val="00804FEE"/>
    <w:rsid w:val="00825304"/>
    <w:rsid w:val="0083074F"/>
    <w:rsid w:val="008313FB"/>
    <w:rsid w:val="00840378"/>
    <w:rsid w:val="00842F4A"/>
    <w:rsid w:val="008575C2"/>
    <w:rsid w:val="00881156"/>
    <w:rsid w:val="00886AAE"/>
    <w:rsid w:val="008A58C2"/>
    <w:rsid w:val="008F205E"/>
    <w:rsid w:val="008F5083"/>
    <w:rsid w:val="008F6C3D"/>
    <w:rsid w:val="0091398B"/>
    <w:rsid w:val="0091696A"/>
    <w:rsid w:val="009324E4"/>
    <w:rsid w:val="00936981"/>
    <w:rsid w:val="009378D9"/>
    <w:rsid w:val="00946842"/>
    <w:rsid w:val="0095640C"/>
    <w:rsid w:val="009612B0"/>
    <w:rsid w:val="009727F3"/>
    <w:rsid w:val="00974490"/>
    <w:rsid w:val="00983EC4"/>
    <w:rsid w:val="009849E2"/>
    <w:rsid w:val="009D3328"/>
    <w:rsid w:val="009D7F44"/>
    <w:rsid w:val="009E1514"/>
    <w:rsid w:val="009E360D"/>
    <w:rsid w:val="009E67B9"/>
    <w:rsid w:val="009F160A"/>
    <w:rsid w:val="009F3484"/>
    <w:rsid w:val="009F49B8"/>
    <w:rsid w:val="00A06B7A"/>
    <w:rsid w:val="00A208FC"/>
    <w:rsid w:val="00A258E0"/>
    <w:rsid w:val="00A31EB6"/>
    <w:rsid w:val="00A71275"/>
    <w:rsid w:val="00A753D9"/>
    <w:rsid w:val="00A8379C"/>
    <w:rsid w:val="00A85F8D"/>
    <w:rsid w:val="00A923F7"/>
    <w:rsid w:val="00A94291"/>
    <w:rsid w:val="00AC7477"/>
    <w:rsid w:val="00AD0E50"/>
    <w:rsid w:val="00AD196E"/>
    <w:rsid w:val="00AE1144"/>
    <w:rsid w:val="00AE5014"/>
    <w:rsid w:val="00AF0737"/>
    <w:rsid w:val="00AF4854"/>
    <w:rsid w:val="00AF4B05"/>
    <w:rsid w:val="00B07081"/>
    <w:rsid w:val="00B123F1"/>
    <w:rsid w:val="00B165D5"/>
    <w:rsid w:val="00B20A96"/>
    <w:rsid w:val="00B25A8E"/>
    <w:rsid w:val="00B33BFF"/>
    <w:rsid w:val="00B675FA"/>
    <w:rsid w:val="00B76D1A"/>
    <w:rsid w:val="00B7777B"/>
    <w:rsid w:val="00B976A5"/>
    <w:rsid w:val="00BA1878"/>
    <w:rsid w:val="00BA24D2"/>
    <w:rsid w:val="00BB02BD"/>
    <w:rsid w:val="00BB27F4"/>
    <w:rsid w:val="00BB7ABC"/>
    <w:rsid w:val="00BC6233"/>
    <w:rsid w:val="00BE27CA"/>
    <w:rsid w:val="00BF6F60"/>
    <w:rsid w:val="00C02545"/>
    <w:rsid w:val="00C101F1"/>
    <w:rsid w:val="00C23B13"/>
    <w:rsid w:val="00C24FF6"/>
    <w:rsid w:val="00C30109"/>
    <w:rsid w:val="00C34C75"/>
    <w:rsid w:val="00C3520F"/>
    <w:rsid w:val="00C4071A"/>
    <w:rsid w:val="00C51315"/>
    <w:rsid w:val="00C51F51"/>
    <w:rsid w:val="00C55380"/>
    <w:rsid w:val="00C647A5"/>
    <w:rsid w:val="00C710EF"/>
    <w:rsid w:val="00C72E2F"/>
    <w:rsid w:val="00C76241"/>
    <w:rsid w:val="00C76730"/>
    <w:rsid w:val="00C7734C"/>
    <w:rsid w:val="00C830C1"/>
    <w:rsid w:val="00C84E1C"/>
    <w:rsid w:val="00C9534D"/>
    <w:rsid w:val="00CB7D95"/>
    <w:rsid w:val="00CC4B82"/>
    <w:rsid w:val="00CC5D2B"/>
    <w:rsid w:val="00CD208B"/>
    <w:rsid w:val="00CF06D8"/>
    <w:rsid w:val="00CF42CE"/>
    <w:rsid w:val="00CF788D"/>
    <w:rsid w:val="00D07CE0"/>
    <w:rsid w:val="00D15C76"/>
    <w:rsid w:val="00D21B05"/>
    <w:rsid w:val="00D27541"/>
    <w:rsid w:val="00D42F10"/>
    <w:rsid w:val="00D47ECC"/>
    <w:rsid w:val="00D520B1"/>
    <w:rsid w:val="00D73670"/>
    <w:rsid w:val="00D8029D"/>
    <w:rsid w:val="00DA47AF"/>
    <w:rsid w:val="00DA482B"/>
    <w:rsid w:val="00DC0D1D"/>
    <w:rsid w:val="00DC1029"/>
    <w:rsid w:val="00DC74B1"/>
    <w:rsid w:val="00DD1511"/>
    <w:rsid w:val="00DD32D4"/>
    <w:rsid w:val="00DD3DA6"/>
    <w:rsid w:val="00DE3F1F"/>
    <w:rsid w:val="00DE6D1E"/>
    <w:rsid w:val="00DE7F4C"/>
    <w:rsid w:val="00DF2A70"/>
    <w:rsid w:val="00E0046A"/>
    <w:rsid w:val="00E1742A"/>
    <w:rsid w:val="00E4315B"/>
    <w:rsid w:val="00E53FC9"/>
    <w:rsid w:val="00E65E25"/>
    <w:rsid w:val="00E768AA"/>
    <w:rsid w:val="00E83C9C"/>
    <w:rsid w:val="00E85165"/>
    <w:rsid w:val="00E852D8"/>
    <w:rsid w:val="00E85947"/>
    <w:rsid w:val="00E91C8E"/>
    <w:rsid w:val="00EA01E8"/>
    <w:rsid w:val="00EB6CEE"/>
    <w:rsid w:val="00EE0C8E"/>
    <w:rsid w:val="00F04F7E"/>
    <w:rsid w:val="00F052D8"/>
    <w:rsid w:val="00F06547"/>
    <w:rsid w:val="00F10010"/>
    <w:rsid w:val="00F162F7"/>
    <w:rsid w:val="00F17EA9"/>
    <w:rsid w:val="00F25E9E"/>
    <w:rsid w:val="00F47100"/>
    <w:rsid w:val="00F5673C"/>
    <w:rsid w:val="00F7724E"/>
    <w:rsid w:val="00F81A8D"/>
    <w:rsid w:val="00F84106"/>
    <w:rsid w:val="00F852A4"/>
    <w:rsid w:val="00F91F1F"/>
    <w:rsid w:val="00F96CC2"/>
    <w:rsid w:val="00FA31F0"/>
    <w:rsid w:val="00FA3776"/>
    <w:rsid w:val="00FA46A0"/>
    <w:rsid w:val="00FA6DEE"/>
    <w:rsid w:val="00FD554E"/>
    <w:rsid w:val="00FE797A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F7C52"/>
  <w15:docId w15:val="{E8A87A17-3729-4B2C-888E-E0E006E6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78"/>
    <w:pPr>
      <w:spacing w:after="0" w:line="240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647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78"/>
    <w:pPr>
      <w:ind w:left="720"/>
      <w:contextualSpacing/>
    </w:pPr>
  </w:style>
  <w:style w:type="paragraph" w:styleId="PlainText">
    <w:name w:val="Plain Text"/>
    <w:basedOn w:val="Normal"/>
    <w:link w:val="PlainTextChar"/>
    <w:rsid w:val="00653D78"/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53D78"/>
    <w:rPr>
      <w:rFonts w:ascii="Courier New" w:eastAsia="Times New Roman" w:hAnsi="Courier New" w:cs="Courier New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53D7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3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78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C647A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647A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208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8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2B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7E35A6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7E35A6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biomolbio.2023.10.002" TargetMode="External"/><Relationship Id="rId13" Type="http://schemas.openxmlformats.org/officeDocument/2006/relationships/hyperlink" Target="mailto:hhajeer@alfaisal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hh06@hotmail.com" TargetMode="External"/><Relationship Id="rId12" Type="http://schemas.openxmlformats.org/officeDocument/2006/relationships/hyperlink" Target="mailto:aaljada@alfaisal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fakhoury@alfaisal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t35@aub.edu.lb" TargetMode="External"/><Relationship Id="rId10" Type="http://schemas.openxmlformats.org/officeDocument/2006/relationships/hyperlink" Target="https://doi.org/10.1515/dmdi-2022-0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083/j.fbl2806113" TargetMode="External"/><Relationship Id="rId14" Type="http://schemas.openxmlformats.org/officeDocument/2006/relationships/hyperlink" Target="mailto:justa@aub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6950</TotalTime>
  <Pages>7</Pages>
  <Words>1285</Words>
  <Characters>10081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yasmine</dc:creator>
  <cp:lastModifiedBy>Yasmine Hanafy</cp:lastModifiedBy>
  <cp:revision>46</cp:revision>
  <dcterms:created xsi:type="dcterms:W3CDTF">2023-04-09T19:17:00Z</dcterms:created>
  <dcterms:modified xsi:type="dcterms:W3CDTF">2024-02-27T09:48:00Z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770aab6db9a9de502b8693cf4507df55855572ed8713f955ac78cd2e43925b67</vt:lpwstr>
  </property>
</Properties>
</file>